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881"/>
        <w:gridCol w:w="6009"/>
        <w:gridCol w:w="1357"/>
      </w:tblGrid>
      <w:tr w:rsidR="005544B7" w:rsidTr="001B7055">
        <w:tc>
          <w:tcPr>
            <w:tcW w:w="924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44B7" w:rsidRDefault="005544B7" w:rsidP="001B7055">
            <w:pPr>
              <w:spacing w:after="0" w:line="240" w:lineRule="auto"/>
              <w:ind w:left="-105"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Национальный совет при Президенте Российской Федерации</w:t>
            </w:r>
          </w:p>
          <w:p w:rsidR="005544B7" w:rsidRDefault="005544B7" w:rsidP="001B7055">
            <w:pPr>
              <w:spacing w:after="0" w:line="240" w:lineRule="auto"/>
              <w:ind w:left="-105"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профессиональным квалификациям</w:t>
            </w:r>
          </w:p>
        </w:tc>
      </w:tr>
      <w:tr w:rsidR="005544B7" w:rsidTr="001B7055">
        <w:tc>
          <w:tcPr>
            <w:tcW w:w="188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44B7" w:rsidRDefault="005544B7" w:rsidP="001B7055">
            <w:pPr>
              <w:spacing w:after="0" w:line="240" w:lineRule="auto"/>
              <w:ind w:left="-105"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44B7" w:rsidRDefault="005544B7" w:rsidP="001B7055">
            <w:pPr>
              <w:spacing w:after="0" w:line="240" w:lineRule="auto"/>
              <w:ind w:left="-105" w:right="-8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Совет по профессиональным квалификациям </w:t>
            </w:r>
          </w:p>
          <w:p w:rsidR="005544B7" w:rsidRDefault="005544B7" w:rsidP="001B7055">
            <w:pPr>
              <w:spacing w:after="0" w:line="240" w:lineRule="auto"/>
              <w:ind w:left="-105"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области обеспечения безопасности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в чрезвычайных ситуациях</w:t>
            </w:r>
          </w:p>
        </w:tc>
        <w:tc>
          <w:tcPr>
            <w:tcW w:w="1357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44B7" w:rsidRDefault="005544B7" w:rsidP="001B7055">
            <w:pPr>
              <w:spacing w:after="0" w:line="240" w:lineRule="auto"/>
              <w:ind w:left="-105"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0F3B" w:rsidRDefault="00AF0F3B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0F3B" w:rsidRDefault="00AF0F3B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0F3B" w:rsidRDefault="00AF0F3B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A3BB2" w:rsidRDefault="00DA3BB2" w:rsidP="00DA3BB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3BB2" w:rsidRDefault="00DA3BB2" w:rsidP="00DA3B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6"/>
          <w:lang w:eastAsia="ru-RU"/>
        </w:rPr>
        <w:t>ПОЛОЖЕ</w:t>
      </w:r>
      <w:r w:rsidR="002E6046">
        <w:rPr>
          <w:rFonts w:ascii="Times New Roman" w:hAnsi="Times New Roman"/>
          <w:b/>
          <w:color w:val="000000"/>
          <w:sz w:val="32"/>
          <w:szCs w:val="36"/>
          <w:lang w:eastAsia="ru-RU"/>
        </w:rPr>
        <w:t>НИ</w:t>
      </w:r>
      <w:r w:rsidR="00134C81">
        <w:rPr>
          <w:rFonts w:ascii="Times New Roman" w:hAnsi="Times New Roman"/>
          <w:b/>
          <w:color w:val="000000"/>
          <w:sz w:val="32"/>
          <w:szCs w:val="36"/>
          <w:lang w:eastAsia="ru-RU"/>
        </w:rPr>
        <w:t>Е</w:t>
      </w:r>
      <w:r>
        <w:rPr>
          <w:rFonts w:ascii="Times New Roman" w:hAnsi="Times New Roman"/>
          <w:b/>
          <w:color w:val="000000"/>
          <w:sz w:val="32"/>
          <w:szCs w:val="36"/>
          <w:lang w:eastAsia="ru-RU"/>
        </w:rPr>
        <w:t xml:space="preserve"> </w:t>
      </w:r>
    </w:p>
    <w:p w:rsidR="00DA3BB2" w:rsidRPr="00B55D66" w:rsidRDefault="00DA3BB2" w:rsidP="00DA3B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6"/>
          <w:lang w:eastAsia="ru-RU"/>
        </w:rPr>
      </w:pPr>
      <w:r w:rsidRPr="00B55D66">
        <w:rPr>
          <w:rFonts w:ascii="Times New Roman" w:hAnsi="Times New Roman"/>
          <w:b/>
          <w:color w:val="000000"/>
          <w:sz w:val="32"/>
          <w:szCs w:val="36"/>
          <w:lang w:eastAsia="ru-RU"/>
        </w:rPr>
        <w:t>ЦЕНТРА ОЦЕНКИ КВАЛИФИКАЦИИ</w:t>
      </w:r>
    </w:p>
    <w:p w:rsidR="00DA3BB2" w:rsidRDefault="00DA3BB2" w:rsidP="00DA3BB2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  <w:lang w:eastAsia="ru-RU"/>
        </w:rPr>
        <w:t xml:space="preserve">В ОБЛАСТИ </w:t>
      </w:r>
      <w:r w:rsidR="00134C81">
        <w:rPr>
          <w:rFonts w:ascii="Times New Roman" w:hAnsi="Times New Roman"/>
          <w:b/>
          <w:sz w:val="32"/>
          <w:szCs w:val="36"/>
          <w:lang w:eastAsia="ru-RU"/>
        </w:rPr>
        <w:t xml:space="preserve">ПОЖАРНОЙ БЕЗОПАСНОСТИ И </w:t>
      </w:r>
      <w:r>
        <w:rPr>
          <w:rFonts w:ascii="Times New Roman" w:hAnsi="Times New Roman"/>
          <w:b/>
          <w:sz w:val="32"/>
          <w:szCs w:val="36"/>
          <w:lang w:eastAsia="ru-RU"/>
        </w:rPr>
        <w:t>ЧРЕЗВЫЧАЙНЫХ СИТУАЦИ</w:t>
      </w:r>
      <w:r w:rsidR="00134C81">
        <w:rPr>
          <w:rFonts w:ascii="Times New Roman" w:hAnsi="Times New Roman"/>
          <w:b/>
          <w:sz w:val="32"/>
          <w:szCs w:val="36"/>
          <w:lang w:eastAsia="ru-RU"/>
        </w:rPr>
        <w:t>Й «УРАЛ»</w:t>
      </w: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E4F" w:rsidRDefault="00DC3E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2CEF" w:rsidRDefault="00F62CE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4B7" w:rsidRDefault="005544B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4B7" w:rsidRDefault="005544B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4B7" w:rsidRDefault="005544B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4B7" w:rsidRDefault="005544B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4B7" w:rsidRDefault="005544B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4B7" w:rsidRDefault="005544B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2CEF" w:rsidRDefault="00F62CE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7D18" w:rsidRDefault="008B7D18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Екатеринбург</w:t>
      </w:r>
    </w:p>
    <w:p w:rsidR="00DC3E4F" w:rsidRDefault="00325113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:rsidR="00DC3E4F" w:rsidRDefault="00DC3E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8251290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37987" w:rsidRPr="00837987" w:rsidRDefault="00837987" w:rsidP="00837987">
          <w:pPr>
            <w:pStyle w:val="a9"/>
            <w:spacing w:line="312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C6911" w:rsidRPr="006C6911" w:rsidRDefault="002B0947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408EB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837987" w:rsidRPr="00D408EB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D408EB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528556224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C6911" w:rsidRPr="006C691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_Toc528556224 \h </w:instrTex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3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911" w:rsidRPr="006C6911" w:rsidRDefault="005B366A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5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C6911" w:rsidRPr="006C691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Цель и задачи центра оценки квалификаций 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_Toc528556225 \h </w:instrTex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3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911" w:rsidRPr="006C6911" w:rsidRDefault="005B366A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6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3. Обязанности центра оценки квалификаций 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_Toc528556226 \h </w:instrTex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3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911" w:rsidRPr="006C6911" w:rsidRDefault="005B366A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7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4. Права центра оценки квалификаций 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_Toc528556227 \h </w:instrTex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3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911" w:rsidRPr="006C6911" w:rsidRDefault="005B366A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8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5. Организационная структура и функции  центра оценки квалификаций 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_Toc528556228 \h </w:instrTex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3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911" w:rsidRDefault="005B366A" w:rsidP="006C6911">
          <w:pPr>
            <w:pStyle w:val="11"/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28556229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6. Финансовое обеспечение центра оценки квалификаций 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_Toc528556229 \h </w:instrTex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3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987" w:rsidRPr="00D408EB" w:rsidRDefault="002B0947" w:rsidP="00D408EB">
          <w:pPr>
            <w:spacing w:after="6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408E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20AE" w:rsidRPr="00F03A31" w:rsidRDefault="007920AE" w:rsidP="00837987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19001931"/>
      <w:bookmarkStart w:id="1" w:name="_Toc528556224"/>
      <w:r w:rsidRPr="00F03A3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0"/>
      <w:bookmarkEnd w:id="1"/>
    </w:p>
    <w:p w:rsidR="00F03A31" w:rsidRPr="00F03A31" w:rsidRDefault="00F03A31" w:rsidP="00837987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F432F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функции, обязанности, права и структуру Центра </w:t>
      </w:r>
      <w:r w:rsidR="00134C81" w:rsidRPr="00134C81">
        <w:rPr>
          <w:rFonts w:ascii="Times New Roman" w:hAnsi="Times New Roman"/>
          <w:bCs/>
          <w:color w:val="000000"/>
          <w:sz w:val="28"/>
          <w:szCs w:val="28"/>
        </w:rPr>
        <w:t>оценки квалификации в области пожарной безопасности и чрезвычайных ситуаций «Урал</w:t>
      </w:r>
      <w:r w:rsidR="00134C81" w:rsidRPr="00134C81">
        <w:rPr>
          <w:rFonts w:ascii="Times New Roman" w:hAnsi="Times New Roman"/>
          <w:sz w:val="28"/>
          <w:szCs w:val="28"/>
        </w:rPr>
        <w:t>»</w:t>
      </w:r>
      <w:r w:rsidR="00134C81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>(далее</w:t>
      </w:r>
      <w:r w:rsidR="00805F5C">
        <w:rPr>
          <w:rFonts w:ascii="Times New Roman" w:hAnsi="Times New Roman" w:cs="Times New Roman"/>
          <w:sz w:val="28"/>
          <w:szCs w:val="28"/>
        </w:rPr>
        <w:t xml:space="preserve"> – ЦОК </w:t>
      </w:r>
      <w:r w:rsidR="00134C81">
        <w:rPr>
          <w:rFonts w:ascii="Times New Roman" w:hAnsi="Times New Roman" w:cs="Times New Roman"/>
          <w:sz w:val="28"/>
          <w:szCs w:val="28"/>
        </w:rPr>
        <w:t>ПБ</w:t>
      </w:r>
      <w:r w:rsidR="00C80514">
        <w:rPr>
          <w:rFonts w:ascii="Times New Roman" w:hAnsi="Times New Roman" w:cs="Times New Roman"/>
          <w:sz w:val="28"/>
          <w:szCs w:val="28"/>
        </w:rPr>
        <w:t xml:space="preserve"> и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="00C80514">
        <w:rPr>
          <w:rFonts w:ascii="Times New Roman" w:hAnsi="Times New Roman" w:cs="Times New Roman"/>
          <w:sz w:val="28"/>
          <w:szCs w:val="28"/>
        </w:rPr>
        <w:t xml:space="preserve">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), а также основные принципы оценки квалификаций. </w:t>
      </w:r>
    </w:p>
    <w:p w:rsidR="00AF432F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прошел в установленном порядке процедуру отбора Советом по профессиональным квалификациям в </w:t>
      </w:r>
      <w:r w:rsidR="002601C9">
        <w:rPr>
          <w:rFonts w:ascii="Times New Roman" w:hAnsi="Times New Roman" w:cs="Times New Roman"/>
          <w:sz w:val="28"/>
          <w:szCs w:val="28"/>
        </w:rPr>
        <w:t>области обеспечения безопасности в чрезвычайных ситуациях</w:t>
      </w:r>
      <w:r w:rsidRPr="00AF43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Pr="00AF432F">
        <w:rPr>
          <w:rFonts w:ascii="Times New Roman" w:hAnsi="Times New Roman" w:cs="Times New Roman"/>
          <w:sz w:val="28"/>
          <w:szCs w:val="28"/>
        </w:rPr>
        <w:t>СПК</w:t>
      </w:r>
      <w:r w:rsidR="002601C9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) и наделения полномочиями для проведения независимой оценки и подтверждения квалификаций и имеет </w:t>
      </w:r>
      <w:r w:rsidR="006E237D" w:rsidRPr="00320DCB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="00B31988" w:rsidRPr="00320DC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9E2BE4" w:rsidRPr="00320DCB">
        <w:rPr>
          <w:rFonts w:ascii="Times New Roman" w:hAnsi="Times New Roman" w:cs="Times New Roman"/>
          <w:sz w:val="28"/>
          <w:szCs w:val="28"/>
        </w:rPr>
        <w:t>ЦОК</w:t>
      </w:r>
      <w:r w:rsidR="00320DCB" w:rsidRPr="00320DCB">
        <w:rPr>
          <w:rFonts w:ascii="Times New Roman" w:hAnsi="Times New Roman" w:cs="Times New Roman"/>
          <w:sz w:val="28"/>
          <w:szCs w:val="28"/>
        </w:rPr>
        <w:t xml:space="preserve"> № 31-01/66-19 от 27.06.2019 года</w:t>
      </w:r>
      <w:r w:rsidRPr="00320DCB">
        <w:rPr>
          <w:rFonts w:ascii="Times New Roman" w:hAnsi="Times New Roman" w:cs="Times New Roman"/>
          <w:sz w:val="28"/>
          <w:szCs w:val="28"/>
        </w:rPr>
        <w:t>,</w:t>
      </w:r>
      <w:r w:rsidRPr="00DC3E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внесенный в Реестр сведений о проведении независимой оценки квалификаций (далее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Pr="00AF432F">
        <w:rPr>
          <w:rFonts w:ascii="Times New Roman" w:hAnsi="Times New Roman" w:cs="Times New Roman"/>
          <w:sz w:val="28"/>
          <w:szCs w:val="28"/>
        </w:rPr>
        <w:t xml:space="preserve">Реестр). </w:t>
      </w:r>
      <w:proofErr w:type="gramEnd"/>
    </w:p>
    <w:p w:rsidR="00AF432F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1.3. Область деятельности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2601C9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определяется условиями действия </w:t>
      </w:r>
      <w:r w:rsidR="00B85058">
        <w:rPr>
          <w:rFonts w:ascii="Times New Roman" w:hAnsi="Times New Roman" w:cs="Times New Roman"/>
          <w:sz w:val="28"/>
          <w:szCs w:val="28"/>
        </w:rPr>
        <w:t>Аттестата</w:t>
      </w:r>
      <w:r w:rsidR="00685CEA">
        <w:rPr>
          <w:rFonts w:ascii="Times New Roman" w:hAnsi="Times New Roman" w:cs="Times New Roman"/>
          <w:sz w:val="28"/>
          <w:szCs w:val="28"/>
        </w:rPr>
        <w:t xml:space="preserve"> ЦОК</w:t>
      </w:r>
      <w:r w:rsidRPr="00AF432F">
        <w:rPr>
          <w:rFonts w:ascii="Times New Roman" w:hAnsi="Times New Roman" w:cs="Times New Roman"/>
          <w:sz w:val="28"/>
          <w:szCs w:val="28"/>
        </w:rPr>
        <w:t xml:space="preserve">. Решение об изменении области деятельности, приостановлении и прекращении деятельности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>принимает СПК</w:t>
      </w:r>
      <w:r w:rsidR="002601C9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1.4. Положение о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C80514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Pr="00AF432F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от 03</w:t>
      </w:r>
      <w:r w:rsidR="002601C9">
        <w:rPr>
          <w:rFonts w:ascii="Times New Roman" w:hAnsi="Times New Roman" w:cs="Times New Roman"/>
          <w:sz w:val="28"/>
          <w:szCs w:val="28"/>
        </w:rPr>
        <w:t>.07.</w:t>
      </w:r>
      <w:r w:rsidRPr="00AF432F">
        <w:rPr>
          <w:rFonts w:ascii="Times New Roman" w:hAnsi="Times New Roman" w:cs="Times New Roman"/>
          <w:sz w:val="28"/>
          <w:szCs w:val="28"/>
        </w:rPr>
        <w:t>2016 № 238-ФЗ «О независимой оценке квалификаций», Требованиями к центрам оценки квалификаций (Приложение №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>1 к приказу Министерства труда и социальной защиты РФ от 19</w:t>
      </w:r>
      <w:r w:rsidR="00805F5C">
        <w:rPr>
          <w:rFonts w:ascii="Times New Roman" w:hAnsi="Times New Roman" w:cs="Times New Roman"/>
          <w:sz w:val="28"/>
          <w:szCs w:val="28"/>
        </w:rPr>
        <w:t>.12.</w:t>
      </w:r>
      <w:r w:rsidRPr="00AF432F">
        <w:rPr>
          <w:rFonts w:ascii="Times New Roman" w:hAnsi="Times New Roman" w:cs="Times New Roman"/>
          <w:sz w:val="28"/>
          <w:szCs w:val="28"/>
        </w:rPr>
        <w:t xml:space="preserve">2016 №759н).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F432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>руководствуется законодательством Российской Федерации, нормативными правовыми актами органов исполнительной власти, включая приказы и методические документы Министерства труда и социальной защиты Российской Федерации в сфере оценки квалификаций, руководящими и методическими документами Национального совета при Президенте Российской Федерации по профессиональным квалификациям, документами СПК</w:t>
      </w:r>
      <w:r w:rsidR="002601C9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документами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  <w:proofErr w:type="gramEnd"/>
    </w:p>
    <w:p w:rsidR="00E23462" w:rsidRDefault="00E23462" w:rsidP="002500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57" w:rsidRPr="00213FB2" w:rsidRDefault="00AF432F" w:rsidP="00250090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28556225"/>
      <w:r w:rsidRPr="00213FB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837987">
        <w:rPr>
          <w:rFonts w:ascii="Times New Roman" w:hAnsi="Times New Roman" w:cs="Times New Roman"/>
          <w:b/>
          <w:sz w:val="28"/>
          <w:szCs w:val="28"/>
        </w:rPr>
        <w:t xml:space="preserve">центра оценки квалификаций </w:t>
      </w:r>
      <w:bookmarkEnd w:id="2"/>
    </w:p>
    <w:p w:rsidR="00213FB2" w:rsidRPr="00213FB2" w:rsidRDefault="00213FB2" w:rsidP="0025009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2.1. Основная цель деятельности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2601C9">
        <w:rPr>
          <w:rFonts w:ascii="Times New Roman" w:hAnsi="Times New Roman" w:cs="Times New Roman"/>
          <w:sz w:val="28"/>
          <w:szCs w:val="28"/>
        </w:rPr>
        <w:t xml:space="preserve">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квалификаций.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2.2.1. Участие в экспертизе нормативных и методологических документов </w:t>
      </w:r>
      <w:r w:rsidR="002601C9">
        <w:rPr>
          <w:rFonts w:ascii="Times New Roman" w:hAnsi="Times New Roman" w:cs="Times New Roman"/>
          <w:sz w:val="28"/>
          <w:szCs w:val="28"/>
        </w:rPr>
        <w:t>Ц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ОК </w:t>
      </w:r>
      <w:r w:rsidR="002601C9">
        <w:rPr>
          <w:rFonts w:ascii="Times New Roman" w:hAnsi="Times New Roman" w:cs="Times New Roman"/>
          <w:sz w:val="28"/>
          <w:szCs w:val="28"/>
        </w:rPr>
        <w:t>в области обеспечения безопасности в чрезвычайных ситуациях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2.2.2. Кадровый аудит по видам профессиональной деятельности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2601C9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в целях определения потребностей в квалификациях.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2.2.3. Взаимодействие с предприятиями и организациями </w:t>
      </w:r>
      <w:r w:rsidR="002601C9">
        <w:rPr>
          <w:rFonts w:ascii="Times New Roman" w:hAnsi="Times New Roman" w:cs="Times New Roman"/>
          <w:sz w:val="28"/>
          <w:szCs w:val="28"/>
        </w:rPr>
        <w:t>осуществляющих свою деятельность в области обеспечения безопасности в чрезвычайных ситуациях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разработка и внедрение </w:t>
      </w:r>
      <w:r w:rsidR="002601C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AF432F">
        <w:rPr>
          <w:rFonts w:ascii="Times New Roman" w:hAnsi="Times New Roman" w:cs="Times New Roman"/>
          <w:sz w:val="28"/>
          <w:szCs w:val="28"/>
        </w:rPr>
        <w:t xml:space="preserve">технологий менеджмента на основе ПС.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2.2.4. Участие в </w:t>
      </w:r>
      <w:r w:rsidR="00ED3151">
        <w:rPr>
          <w:rFonts w:ascii="Times New Roman" w:hAnsi="Times New Roman" w:cs="Times New Roman"/>
          <w:sz w:val="28"/>
          <w:szCs w:val="28"/>
        </w:rPr>
        <w:t xml:space="preserve">отраслевых, </w:t>
      </w:r>
      <w:r w:rsidRPr="00AF432F">
        <w:rPr>
          <w:rFonts w:ascii="Times New Roman" w:hAnsi="Times New Roman" w:cs="Times New Roman"/>
          <w:sz w:val="28"/>
          <w:szCs w:val="28"/>
        </w:rPr>
        <w:t xml:space="preserve">межотраслевых и международных проектах, направленных на развитие систем профессиональных квалификаций 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2.2.5. Проведение независимой оценки квалификаций в соответствии с областью деятельности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закрепленной действующим </w:t>
      </w:r>
      <w:r w:rsidR="006E237D">
        <w:rPr>
          <w:rFonts w:ascii="Times New Roman" w:hAnsi="Times New Roman" w:cs="Times New Roman"/>
          <w:sz w:val="28"/>
          <w:szCs w:val="28"/>
        </w:rPr>
        <w:t>Аттестатом</w:t>
      </w:r>
      <w:r w:rsidR="00685CEA">
        <w:rPr>
          <w:rFonts w:ascii="Times New Roman" w:hAnsi="Times New Roman" w:cs="Times New Roman"/>
          <w:sz w:val="28"/>
          <w:szCs w:val="28"/>
        </w:rPr>
        <w:t xml:space="preserve"> </w:t>
      </w:r>
      <w:r w:rsidR="00663379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685CEA">
        <w:rPr>
          <w:rFonts w:ascii="Times New Roman" w:hAnsi="Times New Roman" w:cs="Times New Roman"/>
          <w:sz w:val="28"/>
          <w:szCs w:val="28"/>
        </w:rPr>
        <w:t>ЦОК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внесенным в Реестр сведений о независимой оценке квалификаций. </w:t>
      </w:r>
    </w:p>
    <w:p w:rsidR="00836957" w:rsidRPr="004130DA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2.2.6. </w:t>
      </w:r>
      <w:r w:rsidRPr="004130DA">
        <w:rPr>
          <w:rFonts w:ascii="Times New Roman" w:hAnsi="Times New Roman" w:cs="Times New Roman"/>
          <w:sz w:val="28"/>
          <w:szCs w:val="28"/>
        </w:rPr>
        <w:t xml:space="preserve">Обеспечение проведения профессионального экзамена, в том числе на базе экзаменационных центров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4130DA">
        <w:rPr>
          <w:rFonts w:ascii="Times New Roman" w:hAnsi="Times New Roman" w:cs="Times New Roman"/>
          <w:sz w:val="28"/>
          <w:szCs w:val="28"/>
        </w:rPr>
        <w:t>.</w:t>
      </w:r>
    </w:p>
    <w:p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 2.2.7. Подготовка предложений по аттестации экспертов по оценке квалификаций и технических экспертов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2601C9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для формирования экспертной комиссии </w:t>
      </w:r>
      <w:r w:rsidR="00805F5C">
        <w:rPr>
          <w:rFonts w:ascii="Times New Roman" w:hAnsi="Times New Roman" w:cs="Times New Roman"/>
          <w:sz w:val="28"/>
          <w:szCs w:val="28"/>
        </w:rPr>
        <w:t>ЦОК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C22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2.2.8. Участие в разработке и актуализации оценочных средств и других материалов, позволяющих оценивать уровень профессиональной квалификации соискателей. </w:t>
      </w:r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2.2.9. Установление </w:t>
      </w:r>
      <w:r w:rsidR="006E237D">
        <w:rPr>
          <w:rFonts w:ascii="Times New Roman" w:hAnsi="Times New Roman" w:cs="Times New Roman"/>
          <w:sz w:val="28"/>
          <w:szCs w:val="28"/>
        </w:rPr>
        <w:t xml:space="preserve">и согласование с СПК 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стоимости проведения работ по оценке квалификаций в закрепленной за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2601C9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деятельности, включая стоимость проведения профессионального экзамена, в соответствии с методикой, </w:t>
      </w:r>
      <w:r w:rsidR="006E237D">
        <w:rPr>
          <w:rFonts w:ascii="Times New Roman" w:hAnsi="Times New Roman" w:cs="Times New Roman"/>
          <w:sz w:val="28"/>
          <w:szCs w:val="28"/>
        </w:rPr>
        <w:t>утвержденной и согласованной</w:t>
      </w:r>
      <w:r w:rsidRPr="00AF432F">
        <w:rPr>
          <w:rFonts w:ascii="Times New Roman" w:hAnsi="Times New Roman" w:cs="Times New Roman"/>
          <w:sz w:val="28"/>
          <w:szCs w:val="28"/>
        </w:rPr>
        <w:t xml:space="preserve">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2.2.10. Проведение мониторинга рынка труда, выявление и формирование потребностей в оценке квалификаций в закрепленной за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>област</w:t>
      </w:r>
      <w:r w:rsidR="00685CEA">
        <w:rPr>
          <w:rFonts w:ascii="Times New Roman" w:hAnsi="Times New Roman" w:cs="Times New Roman"/>
          <w:sz w:val="28"/>
          <w:szCs w:val="28"/>
        </w:rPr>
        <w:t>ью</w:t>
      </w:r>
      <w:r w:rsidRPr="00AF432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2.2.11. Определение требований к формированию баз данных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 результатах оценки квалификаций и выданных свидетельствах </w:t>
      </w:r>
      <w:r w:rsidR="00ED3151">
        <w:rPr>
          <w:rFonts w:ascii="Times New Roman" w:hAnsi="Times New Roman" w:cs="Times New Roman"/>
          <w:sz w:val="28"/>
          <w:szCs w:val="28"/>
        </w:rPr>
        <w:br/>
      </w:r>
      <w:r w:rsidRPr="00AF432F">
        <w:rPr>
          <w:rFonts w:ascii="Times New Roman" w:hAnsi="Times New Roman" w:cs="Times New Roman"/>
          <w:sz w:val="28"/>
          <w:szCs w:val="28"/>
        </w:rPr>
        <w:t xml:space="preserve">о профессиональной квалификации, информации об аттестованных 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экспертах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>.</w:t>
      </w:r>
    </w:p>
    <w:p w:rsidR="003D1D58" w:rsidRDefault="003D1D58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3D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8556226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Обязанности 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t>центра оценки квалификаций</w:t>
      </w:r>
      <w:r w:rsidR="00805F5C"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3"/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 В целях обеспечения эффективной организации и выполнения работ по оценке и подтверждению квалификаций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3.1.1. Осуществлять оценку квалификаций только в закрепленной за </w:t>
      </w:r>
      <w:r w:rsidR="00805F5C">
        <w:rPr>
          <w:rFonts w:ascii="Times New Roman" w:hAnsi="Times New Roman" w:cs="Times New Roman"/>
          <w:sz w:val="28"/>
          <w:szCs w:val="28"/>
        </w:rPr>
        <w:t xml:space="preserve">ЦОК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деятельности, установленной условиями действия </w:t>
      </w:r>
      <w:r w:rsidR="006E237D">
        <w:rPr>
          <w:rFonts w:ascii="Times New Roman" w:hAnsi="Times New Roman" w:cs="Times New Roman"/>
          <w:sz w:val="28"/>
          <w:szCs w:val="28"/>
        </w:rPr>
        <w:t>Аттест</w:t>
      </w:r>
      <w:r w:rsidRPr="00AF432F">
        <w:rPr>
          <w:rFonts w:ascii="Times New Roman" w:hAnsi="Times New Roman" w:cs="Times New Roman"/>
          <w:sz w:val="28"/>
          <w:szCs w:val="28"/>
        </w:rPr>
        <w:t>ата</w:t>
      </w:r>
      <w:r w:rsidR="006633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внесенного в реестр. </w:t>
      </w:r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3.1.2. Формировать экспертную комиссию для проведения профессионального экзамена из числа аттестованных экспертов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по оценке квалификаций и технических экспертов и обеспечивать ее деятельность. </w:t>
      </w:r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3.1.3. Проводить профессиональный экзамен, в том числе с привлечением ЭЦ вне фактического нахождения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в приемлемые для соискателей сроки. </w:t>
      </w:r>
    </w:p>
    <w:p w:rsidR="003D763D" w:rsidRDefault="003D763D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32F" w:rsidRPr="00AF432F">
        <w:rPr>
          <w:rFonts w:ascii="Times New Roman" w:hAnsi="Times New Roman" w:cs="Times New Roman"/>
          <w:sz w:val="28"/>
          <w:szCs w:val="28"/>
        </w:rPr>
        <w:t xml:space="preserve">.1.4. Обеспечивать необходимые условия для проведения проверки деятельности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AF432F" w:rsidRPr="00AF432F">
        <w:rPr>
          <w:rFonts w:ascii="Times New Roman" w:hAnsi="Times New Roman" w:cs="Times New Roman"/>
          <w:sz w:val="28"/>
          <w:szCs w:val="28"/>
        </w:rPr>
        <w:t xml:space="preserve">и (или) его ЭЦ в порядке, установленном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="00AF432F"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3.1.5. Обеспечивать применение установленной стоимости проведения работ по оценке квалификаций в закрепленной за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 для всех соискателей (в том числе в ЭЦ).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3.1.6. Обеспечивать передачу сведений о результатах оценки квалификаций и выданных свидетельствах о квалификации 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для внесения в реестр, в установленные сроки.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3.1.7. Информировать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 изменениях в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которые требуют внесения изменений в условия действия </w:t>
      </w:r>
      <w:r w:rsidR="006E237D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ттестата </w:t>
      </w:r>
      <w:r w:rsidR="00663379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>3.1.8. Прекратить деятельность по оценке квалификаций в случаях истечения срока действия, приостановления, прекраще</w:t>
      </w:r>
      <w:r w:rsidR="006E237D" w:rsidRPr="00DC3E4F">
        <w:rPr>
          <w:rFonts w:ascii="Times New Roman" w:hAnsi="Times New Roman" w:cs="Times New Roman"/>
          <w:sz w:val="28"/>
          <w:szCs w:val="28"/>
        </w:rPr>
        <w:t>ния действия или аннулирования А</w:t>
      </w:r>
      <w:r w:rsidRPr="00DC3E4F">
        <w:rPr>
          <w:rFonts w:ascii="Times New Roman" w:hAnsi="Times New Roman" w:cs="Times New Roman"/>
          <w:sz w:val="28"/>
          <w:szCs w:val="28"/>
        </w:rPr>
        <w:t>ттестата</w:t>
      </w:r>
      <w:r w:rsidR="00663379" w:rsidRPr="00DC3E4F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DC3E4F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805F5C" w:rsidRPr="00DC3E4F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 w:rsidRPr="00DC3E4F">
        <w:rPr>
          <w:rFonts w:ascii="Times New Roman" w:hAnsi="Times New Roman" w:cs="Times New Roman"/>
          <w:sz w:val="28"/>
          <w:szCs w:val="28"/>
        </w:rPr>
        <w:t>ЧС</w:t>
      </w:r>
      <w:r w:rsidRPr="00DC3E4F">
        <w:rPr>
          <w:rFonts w:ascii="Times New Roman" w:hAnsi="Times New Roman" w:cs="Times New Roman"/>
          <w:sz w:val="28"/>
          <w:szCs w:val="28"/>
        </w:rPr>
        <w:t>.</w:t>
      </w:r>
      <w:r w:rsidRPr="00AF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3.1.9. Соблюдать требования федеральных законов и иных нормативных правовых актов Российской Федерации, руководящих и методических документов Национального совета при Президенте Российской Федерации по профессиональным квалификациям,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профессиональных стандартов, документов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настоящего Положения.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3.1.10. Создавать и поддерживать в актуальном состоянии сайт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с информацией о задачах системы оценки квалификаций, проводимых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>работах по оценке квалификаций, результатах деятельности и проводимых мероприятиях, информацией о возможности подачи жалобы в апелляционную комиссию</w:t>
      </w:r>
      <w:r w:rsidR="002601C9">
        <w:rPr>
          <w:rFonts w:ascii="Times New Roman" w:hAnsi="Times New Roman" w:cs="Times New Roman"/>
          <w:sz w:val="28"/>
          <w:szCs w:val="28"/>
        </w:rPr>
        <w:t xml:space="preserve"> СПК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экспертах </w:t>
      </w:r>
      <w:r w:rsidR="00C80514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37D" w:rsidRDefault="006E237D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1183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28556227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Права 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центра оценки квалификаций </w:t>
      </w:r>
      <w:bookmarkEnd w:id="4"/>
    </w:p>
    <w:p w:rsidR="00837987" w:rsidRPr="00837987" w:rsidRDefault="00837987" w:rsidP="0083798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4.1. Для выполнения возложенных обязанностей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4.1.1. Выдавать соискателю свидетельство о квалификации или заключение о прохождении профессионального экзамена (в случае отрицательного результата экзамена)</w:t>
      </w:r>
      <w:r w:rsidR="003D1D58">
        <w:rPr>
          <w:rFonts w:ascii="Times New Roman" w:hAnsi="Times New Roman" w:cs="Times New Roman"/>
          <w:sz w:val="28"/>
          <w:szCs w:val="28"/>
        </w:rPr>
        <w:t>.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4.1.2. Принимать участие в разработке нормативных и методических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давать предложения о внесении в них изменений.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4.1.3. Вносить предложения по разработке новых и актуализации действующих профессиональных стандартов в закрепленной за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>ттестатом</w:t>
      </w:r>
      <w:r w:rsidR="006633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AF432F">
        <w:rPr>
          <w:rFonts w:ascii="Times New Roman" w:hAnsi="Times New Roman" w:cs="Times New Roman"/>
          <w:sz w:val="28"/>
          <w:szCs w:val="28"/>
        </w:rPr>
        <w:t xml:space="preserve"> области деятельности.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4.1.4. Иметь и применять товарный знак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другие средства визуальной идентификации. </w:t>
      </w:r>
    </w:p>
    <w:p w:rsidR="00C80514" w:rsidRDefault="00C80514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Создавать филиалы и отделения, в том числе ЭЦ, на территории Уральского федерального округа.</w:t>
      </w:r>
    </w:p>
    <w:p w:rsidR="00C41183" w:rsidRDefault="00C41183" w:rsidP="008379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83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28556228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Организационная структура и функции 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центра оценки квалификаций </w:t>
      </w:r>
      <w:bookmarkEnd w:id="5"/>
    </w:p>
    <w:p w:rsidR="00837987" w:rsidRDefault="00837987" w:rsidP="0083798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5.1. Организационная структура </w:t>
      </w:r>
      <w:r w:rsidR="00C80514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утверждается приказом организации, на базе которой создан </w:t>
      </w:r>
      <w:r w:rsidR="00805F5C">
        <w:rPr>
          <w:rFonts w:ascii="Times New Roman" w:hAnsi="Times New Roman" w:cs="Times New Roman"/>
          <w:sz w:val="28"/>
          <w:szCs w:val="28"/>
        </w:rPr>
        <w:t>ЦОК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5.2. Обязанности и права сотрудников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ЭЦ устанавливаются должностными инструкциями. </w:t>
      </w:r>
    </w:p>
    <w:p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выполняет следующие функции по проведению профессиональных экзаменов: </w:t>
      </w:r>
    </w:p>
    <w:p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5.3.1. Предоставление соискателям актуальной информации о правилах и процедурах оценки квалификаций в закрепленной за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деятельности, включая: </w:t>
      </w:r>
    </w:p>
    <w:p w:rsidR="00C41183" w:rsidRPr="00805F5C" w:rsidRDefault="00AF432F" w:rsidP="0083798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 xml:space="preserve">прием и регистрацию комплекта документов соискателя; </w:t>
      </w:r>
    </w:p>
    <w:p w:rsidR="00C41183" w:rsidRPr="00805F5C" w:rsidRDefault="00AF432F" w:rsidP="0083798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и информирование соискателя или законного представителя о результатах рассмотрения комплекта документов соискателя; </w:t>
      </w:r>
    </w:p>
    <w:p w:rsidR="00C41183" w:rsidRPr="00805F5C" w:rsidRDefault="00AF432F" w:rsidP="0083798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 xml:space="preserve">определение и согласование с соискателем или законным представителем даты, места и времени проведения профессионального экзамена.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5.3.2. Проведение договорной работы с получателем услуг по оценке профессиональной квалификации и ЭЦ вне фактического нахождения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5.3.3. Проведение профессионального экзамена.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5.3.4. Оформление результатов проведения профессионального экзамена.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5.3.5</w:t>
      </w:r>
      <w:r w:rsidR="006E237D">
        <w:rPr>
          <w:rFonts w:ascii="Times New Roman" w:hAnsi="Times New Roman" w:cs="Times New Roman"/>
          <w:sz w:val="28"/>
          <w:szCs w:val="28"/>
        </w:rPr>
        <w:t xml:space="preserve"> О</w:t>
      </w:r>
      <w:r w:rsidRPr="00AF432F">
        <w:rPr>
          <w:rFonts w:ascii="Times New Roman" w:hAnsi="Times New Roman" w:cs="Times New Roman"/>
          <w:sz w:val="28"/>
          <w:szCs w:val="28"/>
        </w:rPr>
        <w:t>формление и выдача соискателю или законному представителю свидетельства о квалификации в случае успешного прохождения оценки квалификаций или заключения в случае отрицательного результата профессионального экзамена.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5.3.6. Подготовка предложений по привлечению специалистов сторонних организаций в качестве экспертов по оценке квалификаций и технических экспертов и организация аттестации и повышения квалификации экспертов по оценке квалификаций и технических экспертов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5.3.7. Определение потребности в разработке и актуализации оценочных средств и других материалов, позволяющих проверять уровень профессиональной квалификации.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5.3.8. Обоснованное формирование предложений по разработке новых и актуализации действующих профессиональных стандартов/квалификаций в закрепленной за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5.3.9. Подготовка предложений и обоснований по созданию экзаменационных центров вне фактического нахождения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согласование подготовленных материалов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5.3.10. Подготовка распорядительных документов по применению или установлению стоимости проведения всего комплекса работ по оценке квалификаций в соответствии с руководящими и методическими документами Национального совета при Президенте Российской Федерации по профессиональным квалификациям, СПК</w:t>
      </w:r>
      <w:r w:rsidR="004E1F0E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5.3.11. Выявление и формирование потребностей в оценке квалификаций в закрепленной за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5.3.12. Подготовка материалов для средств массовой информации и в сети «Интернет» по вопросам оценки квалификаций в закрепленной за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6E237D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5.3.13. Формирование и ведение баз данных (реестров) экспертов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данных о результатах оценки квалификаций (выданных свидетельствах о квалификации и заключений о прохождении профессионального экзамена).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5.3.14. Передача сведений о результатах оценки квалификаций и выданных свидетельствах о квалификации 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для внесения в реестр, а также дополнительной информации по запросу СПК</w:t>
      </w:r>
      <w:r w:rsidR="00213FB2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5.3.15. Регистрация, архивирование и организация хранения методических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документации, касающейся проведения профессиональных экзаменов и результатов оценки квалификаций, а также обеспечение выдачи в установленном порядке по запросам копий архивных документов.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5.4. Порядок взаимодействия ЭЦ с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>: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5.4.1. Работа ЭЦ проводится под методическим руководством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5.4.2. В своей деятельности ЭЦ руководствуются Положением ЭЦ, разработанным руководителем ЭЦ, утвержденным руководителем организации, на базе которой создан ЭЦ, согласованным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подписанным руководителем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руководящими и методическими документами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иными документами, распространяющимися на деятельность ЭЦ.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5.4.3. Работы ЭЦ по проведению процедуры профессионального экзамена осуществляются по договор</w:t>
      </w:r>
      <w:r w:rsidR="00F07D3A">
        <w:rPr>
          <w:rFonts w:ascii="Times New Roman" w:hAnsi="Times New Roman" w:cs="Times New Roman"/>
          <w:sz w:val="28"/>
          <w:szCs w:val="28"/>
        </w:rPr>
        <w:t>у</w:t>
      </w:r>
      <w:r w:rsidRPr="00AF432F">
        <w:rPr>
          <w:rFonts w:ascii="Times New Roman" w:hAnsi="Times New Roman" w:cs="Times New Roman"/>
          <w:sz w:val="28"/>
          <w:szCs w:val="28"/>
        </w:rPr>
        <w:t xml:space="preserve"> с </w:t>
      </w:r>
      <w:r w:rsidR="00F07D3A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 Работа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по проведению профессионального экзамена обеспечивается экспертной комиссией, которая должна отвечать следующим требованиям: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5.5.1. В состав экспертной комиссии входят только аттестованные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эксперты, в том числе эксперт по оценке квалификаций и не менее </w:t>
      </w:r>
      <w:r w:rsidR="00F23F02">
        <w:rPr>
          <w:rFonts w:ascii="Times New Roman" w:hAnsi="Times New Roman" w:cs="Times New Roman"/>
          <w:sz w:val="28"/>
          <w:szCs w:val="28"/>
        </w:rPr>
        <w:t>двух</w:t>
      </w:r>
      <w:r w:rsidRPr="00AF432F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3C6D7F">
        <w:rPr>
          <w:rFonts w:ascii="Times New Roman" w:hAnsi="Times New Roman" w:cs="Times New Roman"/>
          <w:sz w:val="28"/>
          <w:szCs w:val="28"/>
        </w:rPr>
        <w:t xml:space="preserve">их </w:t>
      </w:r>
      <w:r w:rsidRPr="00AF432F">
        <w:rPr>
          <w:rFonts w:ascii="Times New Roman" w:hAnsi="Times New Roman" w:cs="Times New Roman"/>
          <w:sz w:val="28"/>
          <w:szCs w:val="28"/>
        </w:rPr>
        <w:t>эксперт</w:t>
      </w:r>
      <w:r w:rsidR="003C6D7F">
        <w:rPr>
          <w:rFonts w:ascii="Times New Roman" w:hAnsi="Times New Roman" w:cs="Times New Roman"/>
          <w:sz w:val="28"/>
          <w:szCs w:val="28"/>
        </w:rPr>
        <w:t>ов</w:t>
      </w:r>
      <w:r w:rsidRPr="00AF432F">
        <w:rPr>
          <w:rFonts w:ascii="Times New Roman" w:hAnsi="Times New Roman" w:cs="Times New Roman"/>
          <w:sz w:val="28"/>
          <w:szCs w:val="28"/>
        </w:rPr>
        <w:t xml:space="preserve"> на каждое заседание экспертной комиссии при проведении профессионального экзамена (минимальный состав экспертной комиссии для проведения профессионального экзамена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Pr="00AF432F">
        <w:rPr>
          <w:rFonts w:ascii="Times New Roman" w:hAnsi="Times New Roman" w:cs="Times New Roman"/>
          <w:sz w:val="28"/>
          <w:szCs w:val="28"/>
        </w:rPr>
        <w:t xml:space="preserve">3 (три) эксперта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>).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5.5.2. Председателем экспертной комиссии должен быть эксперт по оценке квалификаций, для которого работа в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включая работу в ЭЦ вне фактического местонахождения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является основной.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5.5.3. Экспертная комиссия формируется с учетом заявленной области оценки квалификаций и фактического места проведения профессионального экзамена.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5.5.4. Обязанности и права членов экспертной комиссии регламентируются инструкциями, утвержденными руководителем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1B7055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(инструкция председателя экспертной комиссии, инструкция технического эксперта, инструкция эксперта по оценке квалификаций). </w:t>
      </w:r>
    </w:p>
    <w:p w:rsidR="00805F5C" w:rsidRPr="006C6911" w:rsidRDefault="00AF432F" w:rsidP="006C6911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5.5.5. Сведения о</w:t>
      </w:r>
      <w:r w:rsidR="006E237D">
        <w:rPr>
          <w:rFonts w:ascii="Times New Roman" w:hAnsi="Times New Roman" w:cs="Times New Roman"/>
          <w:sz w:val="28"/>
          <w:szCs w:val="28"/>
        </w:rPr>
        <w:t xml:space="preserve"> персональном составе 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ттестованных </w:t>
      </w:r>
      <w:r w:rsidR="006E237D" w:rsidRPr="00AF432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6E237D">
        <w:rPr>
          <w:rFonts w:ascii="Times New Roman" w:hAnsi="Times New Roman" w:cs="Times New Roman"/>
          <w:sz w:val="28"/>
          <w:szCs w:val="28"/>
        </w:rPr>
        <w:t xml:space="preserve"> СПК 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экспертах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6C6911">
        <w:rPr>
          <w:rFonts w:ascii="Times New Roman" w:hAnsi="Times New Roman" w:cs="Times New Roman"/>
          <w:b/>
          <w:sz w:val="28"/>
          <w:szCs w:val="28"/>
        </w:rPr>
        <w:t>в Приложении</w:t>
      </w:r>
      <w:r w:rsidR="006E237D" w:rsidRPr="006C69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6911" w:rsidRPr="006C6911">
        <w:rPr>
          <w:rFonts w:ascii="Times New Roman" w:hAnsi="Times New Roman" w:cs="Times New Roman"/>
          <w:b/>
          <w:sz w:val="28"/>
          <w:szCs w:val="28"/>
        </w:rPr>
        <w:t>2</w:t>
      </w:r>
      <w:r w:rsidR="006C6911">
        <w:rPr>
          <w:rFonts w:ascii="Times New Roman" w:hAnsi="Times New Roman" w:cs="Times New Roman"/>
          <w:sz w:val="28"/>
          <w:szCs w:val="28"/>
        </w:rPr>
        <w:t xml:space="preserve"> и размещены на сайте </w:t>
      </w:r>
      <w:r w:rsidR="00F07D3A">
        <w:rPr>
          <w:rFonts w:ascii="Times New Roman" w:hAnsi="Times New Roman" w:cs="Times New Roman"/>
          <w:sz w:val="28"/>
          <w:szCs w:val="28"/>
        </w:rPr>
        <w:t>ЦОК ПБ и ЧС «Урал»</w:t>
      </w:r>
      <w:r w:rsidR="006C6911" w:rsidRPr="006C6911">
        <w:rPr>
          <w:rFonts w:ascii="Times New Roman" w:hAnsi="Times New Roman" w:cs="Times New Roman"/>
          <w:sz w:val="28"/>
          <w:szCs w:val="28"/>
        </w:rPr>
        <w:t>.</w:t>
      </w:r>
    </w:p>
    <w:p w:rsidR="00213FB2" w:rsidRPr="00837987" w:rsidRDefault="00213FB2" w:rsidP="008379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5C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28556229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t>6. Финанс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t>овое обеспечение центра оценки квалификаций</w:t>
      </w:r>
      <w:bookmarkEnd w:id="6"/>
    </w:p>
    <w:p w:rsidR="00837987" w:rsidRPr="00837987" w:rsidRDefault="00837987" w:rsidP="008379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6.1. </w:t>
      </w:r>
      <w:r w:rsidR="00837987">
        <w:rPr>
          <w:rFonts w:ascii="Times New Roman" w:hAnsi="Times New Roman" w:cs="Times New Roman"/>
          <w:sz w:val="28"/>
          <w:szCs w:val="28"/>
        </w:rPr>
        <w:t>Деятельность</w:t>
      </w:r>
      <w:r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по оценке квалификаций, включая проведение профессионального экзамена, осуществляются на договорной основе.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6.2. Оплату работы по оценке квалификаций осуществляет соискатель или его законный представитель, иное физическое и (или) юридическое лицо.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6.3. Оплата услуг, связанных с проведением оценки квалификаций, производится в соответствии с договором, по стоимости, установленной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6C6911">
        <w:rPr>
          <w:rFonts w:ascii="Times New Roman" w:hAnsi="Times New Roman" w:cs="Times New Roman"/>
          <w:sz w:val="28"/>
          <w:szCs w:val="28"/>
        </w:rPr>
        <w:t xml:space="preserve">и </w:t>
      </w:r>
      <w:r w:rsidRPr="00AF432F">
        <w:rPr>
          <w:rFonts w:ascii="Times New Roman" w:hAnsi="Times New Roman" w:cs="Times New Roman"/>
          <w:sz w:val="28"/>
          <w:szCs w:val="28"/>
        </w:rPr>
        <w:t xml:space="preserve">согласованной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6.4. Оплата работ по оценке квалификаций возврату не подлежит. </w:t>
      </w:r>
    </w:p>
    <w:p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6.5. Средства, полученные от оказания услуг по оценке квалификаций, расходуются на обеспечение деятельности и развитие </w:t>
      </w:r>
      <w:r w:rsidR="00213FB2">
        <w:rPr>
          <w:rFonts w:ascii="Times New Roman" w:hAnsi="Times New Roman" w:cs="Times New Roman"/>
          <w:sz w:val="28"/>
          <w:szCs w:val="28"/>
        </w:rPr>
        <w:t xml:space="preserve">СПК ЧС,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оплату труда экспертов, материальное стимулирование работников, а также на другие цели, обеспечивающие эффективную работу </w:t>
      </w:r>
      <w:r w:rsidR="001B7055">
        <w:rPr>
          <w:rFonts w:ascii="Times New Roman" w:hAnsi="Times New Roman" w:cs="Times New Roman"/>
          <w:sz w:val="28"/>
          <w:szCs w:val="28"/>
        </w:rPr>
        <w:t>ЦОК ПБ и ЧС «Урал»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E4F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7. </w:t>
      </w:r>
      <w:r w:rsidR="001B7055">
        <w:rPr>
          <w:rFonts w:ascii="Times New Roman" w:hAnsi="Times New Roman" w:cs="Times New Roman"/>
          <w:sz w:val="28"/>
          <w:szCs w:val="28"/>
        </w:rPr>
        <w:t xml:space="preserve">ЦОК ПБ и ЧС «Урал» </w:t>
      </w:r>
      <w:r w:rsidR="00213FB2" w:rsidRPr="00AF432F">
        <w:rPr>
          <w:rFonts w:ascii="Times New Roman" w:hAnsi="Times New Roman" w:cs="Times New Roman"/>
          <w:sz w:val="28"/>
          <w:szCs w:val="28"/>
        </w:rPr>
        <w:t xml:space="preserve">несет полную </w:t>
      </w:r>
      <w:r w:rsidR="00213FB2">
        <w:rPr>
          <w:rFonts w:ascii="Times New Roman" w:hAnsi="Times New Roman" w:cs="Times New Roman"/>
          <w:sz w:val="28"/>
          <w:szCs w:val="28"/>
        </w:rPr>
        <w:t>о</w:t>
      </w:r>
      <w:r w:rsidRPr="00AF432F">
        <w:rPr>
          <w:rFonts w:ascii="Times New Roman" w:hAnsi="Times New Roman" w:cs="Times New Roman"/>
          <w:sz w:val="28"/>
          <w:szCs w:val="28"/>
        </w:rPr>
        <w:t>тветственность за выполнение работ по оценке и присвоению квалификаций</w:t>
      </w:r>
      <w:r w:rsidR="00213FB2">
        <w:rPr>
          <w:rFonts w:ascii="Times New Roman" w:hAnsi="Times New Roman" w:cs="Times New Roman"/>
          <w:sz w:val="28"/>
          <w:szCs w:val="28"/>
        </w:rPr>
        <w:t>,</w:t>
      </w:r>
      <w:r w:rsidRPr="00AF432F">
        <w:rPr>
          <w:rFonts w:ascii="Times New Roman" w:hAnsi="Times New Roman" w:cs="Times New Roman"/>
          <w:sz w:val="28"/>
          <w:szCs w:val="28"/>
        </w:rPr>
        <w:t xml:space="preserve"> за исполнение требований настоящего Положения, нормативных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и порядок проведения оценки и подтверждения квалификаций, законодательства Российской Федерации в сфере оценки квалификаций. </w:t>
      </w:r>
    </w:p>
    <w:p w:rsidR="00DC3E4F" w:rsidRDefault="00DC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D76" w:rsidRPr="006C6911" w:rsidRDefault="00613D76" w:rsidP="006C6911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Положению </w:t>
      </w:r>
    </w:p>
    <w:p w:rsidR="00613D76" w:rsidRDefault="00613D76" w:rsidP="000F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квалификаций </w:t>
      </w:r>
    </w:p>
    <w:p w:rsidR="00320DCB" w:rsidRDefault="00320DCB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0DCB" w:rsidRDefault="00320DCB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3379" w:rsidRPr="00663379" w:rsidRDefault="0066337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3379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бласть</w:t>
      </w:r>
      <w:r w:rsidRPr="00663379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Центра оценки квалификаций</w:t>
      </w:r>
    </w:p>
    <w:p w:rsidR="00663379" w:rsidRPr="00FB2EC7" w:rsidRDefault="00FB2EC7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2EC7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1B7055">
        <w:rPr>
          <w:rFonts w:ascii="Times New Roman" w:hAnsi="Times New Roman" w:cs="Times New Roman"/>
          <w:color w:val="auto"/>
          <w:sz w:val="28"/>
          <w:szCs w:val="28"/>
        </w:rPr>
        <w:t>пожарной</w:t>
      </w:r>
      <w:r w:rsidRPr="00FB2E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1A49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безопасности </w:t>
      </w:r>
      <w:r w:rsidR="001B705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E1A49" w:rsidRPr="00FB2E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EC7">
        <w:rPr>
          <w:rFonts w:ascii="Times New Roman" w:hAnsi="Times New Roman" w:cs="Times New Roman"/>
          <w:color w:val="auto"/>
          <w:sz w:val="28"/>
          <w:szCs w:val="28"/>
        </w:rPr>
        <w:t>чрезвычайных ситуаци</w:t>
      </w:r>
      <w:r w:rsidR="001B7055">
        <w:rPr>
          <w:rFonts w:ascii="Times New Roman" w:hAnsi="Times New Roman" w:cs="Times New Roman"/>
          <w:color w:val="auto"/>
          <w:sz w:val="28"/>
          <w:szCs w:val="28"/>
        </w:rPr>
        <w:t>й «Урал»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7"/>
        <w:gridCol w:w="2506"/>
        <w:gridCol w:w="2577"/>
        <w:gridCol w:w="1982"/>
      </w:tblGrid>
      <w:tr w:rsidR="00663379" w:rsidTr="00FB2EC7">
        <w:trPr>
          <w:trHeight w:val="659"/>
        </w:trPr>
        <w:tc>
          <w:tcPr>
            <w:tcW w:w="2847" w:type="dxa"/>
            <w:vMerge w:val="restart"/>
            <w:vAlign w:val="center"/>
          </w:tcPr>
          <w:p w:rsidR="00663379" w:rsidRDefault="00663379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ридический адрес организации, на базе которой создан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ЦОК</w:t>
            </w:r>
            <w:r w:rsidR="007A53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(ЭЦ)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фактический адрес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ЦОК</w:t>
            </w:r>
            <w:r w:rsidR="007A53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(ЭЦ)</w:t>
            </w:r>
          </w:p>
        </w:tc>
        <w:tc>
          <w:tcPr>
            <w:tcW w:w="7065" w:type="dxa"/>
            <w:gridSpan w:val="3"/>
            <w:vAlign w:val="center"/>
          </w:tcPr>
          <w:p w:rsidR="00663379" w:rsidRDefault="00663379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Область деятельности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ЦОК</w:t>
            </w:r>
          </w:p>
        </w:tc>
      </w:tr>
      <w:tr w:rsidR="00013103" w:rsidTr="00FB2EC7">
        <w:tc>
          <w:tcPr>
            <w:tcW w:w="2847" w:type="dxa"/>
            <w:vMerge/>
            <w:vAlign w:val="center"/>
          </w:tcPr>
          <w:p w:rsidR="00013103" w:rsidRDefault="00013103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013103" w:rsidRDefault="00013103" w:rsidP="001B705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професси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ональной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2577" w:type="dxa"/>
            <w:vAlign w:val="center"/>
          </w:tcPr>
          <w:p w:rsidR="00013103" w:rsidRDefault="00013103" w:rsidP="001B705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стандарт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982" w:type="dxa"/>
            <w:vAlign w:val="center"/>
          </w:tcPr>
          <w:p w:rsidR="00013103" w:rsidRDefault="00013103" w:rsidP="001B705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ень 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квалификации</w:t>
            </w:r>
          </w:p>
        </w:tc>
      </w:tr>
      <w:tr w:rsidR="002D2C3D" w:rsidTr="00FB2EC7">
        <w:tc>
          <w:tcPr>
            <w:tcW w:w="2847" w:type="dxa"/>
            <w:vMerge w:val="restart"/>
          </w:tcPr>
          <w:p w:rsidR="002D2C3D" w:rsidRDefault="008B7D18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630137, </w:t>
            </w:r>
            <w:r w:rsidR="002D2C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Екатеринбург,</w:t>
            </w:r>
          </w:p>
          <w:p w:rsidR="002D2C3D" w:rsidRDefault="002D2C3D" w:rsidP="00FB2EC7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B2EC7">
              <w:rPr>
                <w:rFonts w:ascii="Times New Roman" w:eastAsiaTheme="majorEastAsia" w:hAnsi="Times New Roman" w:cs="Times New Roman"/>
                <w:sz w:val="28"/>
                <w:szCs w:val="28"/>
              </w:rPr>
              <w:t>ул.</w:t>
            </w:r>
            <w:r w:rsidR="008B7D18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Учителей, д.32</w:t>
            </w:r>
            <w:r w:rsidRPr="00FB2EC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оф. </w:t>
            </w:r>
            <w:r w:rsidR="008B7D18">
              <w:rPr>
                <w:rFonts w:ascii="Times New Roman" w:eastAsiaTheme="majorEastAsia" w:hAnsi="Times New Roman" w:cs="Times New Roman"/>
                <w:sz w:val="28"/>
                <w:szCs w:val="28"/>
              </w:rPr>
              <w:t>501</w:t>
            </w:r>
          </w:p>
          <w:p w:rsidR="005544B7" w:rsidRDefault="005544B7" w:rsidP="00FB2EC7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5544B7" w:rsidRDefault="005544B7" w:rsidP="00FB2EC7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Экзаменационные </w:t>
            </w:r>
            <w:r w:rsidR="00F36F4B">
              <w:rPr>
                <w:rFonts w:ascii="Times New Roman" w:eastAsiaTheme="majorEastAsia" w:hAnsi="Times New Roman" w:cs="Times New Roman"/>
                <w:sz w:val="28"/>
                <w:szCs w:val="28"/>
              </w:rPr>
              <w:t>площадки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:</w:t>
            </w:r>
          </w:p>
          <w:p w:rsidR="005544B7" w:rsidRPr="0041020C" w:rsidRDefault="0041020C" w:rsidP="0041020C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1. </w:t>
            </w:r>
            <w:r w:rsidR="005544B7" w:rsidRPr="0041020C">
              <w:rPr>
                <w:rFonts w:ascii="Times New Roman" w:eastAsiaTheme="majorEastAsia" w:hAnsi="Times New Roman" w:cs="Times New Roman"/>
                <w:sz w:val="28"/>
                <w:szCs w:val="28"/>
              </w:rPr>
              <w:t>г.</w:t>
            </w:r>
            <w:r w:rsidR="008B7D18" w:rsidRPr="0041020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Екатеринбург</w:t>
            </w:r>
            <w:r w:rsidR="005544B7" w:rsidRPr="0041020C">
              <w:rPr>
                <w:rFonts w:ascii="Times New Roman" w:eastAsiaTheme="majorEastAsia" w:hAnsi="Times New Roman" w:cs="Times New Roman"/>
                <w:sz w:val="28"/>
                <w:szCs w:val="28"/>
              </w:rPr>
              <w:t>, ул.</w:t>
            </w:r>
            <w:r w:rsidR="008B7D18" w:rsidRPr="0041020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ул. Учителей, д.32</w:t>
            </w:r>
          </w:p>
          <w:p w:rsidR="005544B7" w:rsidRDefault="008B7D18" w:rsidP="00FB2EC7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О</w:t>
            </w:r>
            <w:r w:rsidR="005544B7">
              <w:rPr>
                <w:rFonts w:ascii="Times New Roman" w:eastAsiaTheme="majorEastAsia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С</w:t>
            </w:r>
            <w:r w:rsidR="005544B7">
              <w:rPr>
                <w:rFonts w:ascii="Times New Roman" w:eastAsiaTheme="majorEastAsia" w:hAnsi="Times New Roman" w:cs="Times New Roman"/>
                <w:sz w:val="28"/>
                <w:szCs w:val="28"/>
              </w:rPr>
              <w:t>ОО «ВДПО»</w:t>
            </w:r>
          </w:p>
          <w:p w:rsidR="005544B7" w:rsidRDefault="005544B7" w:rsidP="005544B7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5544B7" w:rsidRPr="0041020C" w:rsidRDefault="0041020C" w:rsidP="0041020C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2. </w:t>
            </w:r>
            <w:r w:rsidR="008B7D18" w:rsidRPr="0041020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г. Екатеринбург, </w:t>
            </w:r>
            <w:r w:rsidR="005544B7" w:rsidRPr="0041020C">
              <w:rPr>
                <w:rFonts w:ascii="Times New Roman" w:eastAsiaTheme="majorEastAsia" w:hAnsi="Times New Roman" w:cs="Times New Roman"/>
                <w:sz w:val="28"/>
                <w:szCs w:val="28"/>
              </w:rPr>
              <w:t>ул.</w:t>
            </w:r>
            <w:r w:rsidR="008B7D18" w:rsidRPr="0041020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Мира, 22</w:t>
            </w:r>
          </w:p>
          <w:p w:rsidR="005544B7" w:rsidRDefault="00173272" w:rsidP="008B7D1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3272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t xml:space="preserve"> </w:t>
            </w:r>
            <w:hyperlink r:id="rId10" w:history="1">
              <w:proofErr w:type="gramStart"/>
              <w:r w:rsidR="005544B7" w:rsidRPr="005544B7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У</w:t>
              </w:r>
            </w:hyperlink>
            <w:r w:rsidR="008B7D18">
              <w:rPr>
                <w:rFonts w:ascii="Times New Roman" w:eastAsiaTheme="majorEastAsia" w:hAnsi="Times New Roman" w:cs="Times New Roman"/>
                <w:sz w:val="28"/>
                <w:szCs w:val="28"/>
              </w:rPr>
              <w:t>ральский</w:t>
            </w:r>
            <w:proofErr w:type="gramEnd"/>
            <w:r w:rsidR="008B7D18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институт ГПС МЧС России</w:t>
            </w:r>
          </w:p>
          <w:p w:rsidR="008B7D18" w:rsidRDefault="008B7D18" w:rsidP="008B7D1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465190" w:rsidRPr="005544B7" w:rsidRDefault="00465190" w:rsidP="00465190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2D2C3D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2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 по пожарной профилактике на объекте</w:t>
            </w:r>
          </w:p>
        </w:tc>
        <w:tc>
          <w:tcPr>
            <w:tcW w:w="2577" w:type="dxa"/>
          </w:tcPr>
          <w:p w:rsidR="002D2C3D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профилактике</w:t>
            </w:r>
          </w:p>
        </w:tc>
        <w:tc>
          <w:tcPr>
            <w:tcW w:w="1982" w:type="dxa"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уровень</w:t>
            </w:r>
          </w:p>
        </w:tc>
      </w:tr>
      <w:tr w:rsidR="002D2C3D" w:rsidTr="00FB2EC7">
        <w:tc>
          <w:tcPr>
            <w:tcW w:w="2847" w:type="dxa"/>
            <w:vMerge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6" w:type="dxa"/>
          </w:tcPr>
          <w:p w:rsidR="002D2C3D" w:rsidRDefault="002D2C3D" w:rsidP="00FB2EC7">
            <w:pPr>
              <w:pStyle w:val="1"/>
              <w:spacing w:before="0"/>
              <w:outlineLvl w:val="0"/>
            </w:pPr>
            <w:r w:rsidRPr="00FB2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защите на объекте</w:t>
            </w:r>
          </w:p>
        </w:tc>
        <w:tc>
          <w:tcPr>
            <w:tcW w:w="2577" w:type="dxa"/>
          </w:tcPr>
          <w:p w:rsidR="002D2C3D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профилактике</w:t>
            </w:r>
          </w:p>
        </w:tc>
        <w:tc>
          <w:tcPr>
            <w:tcW w:w="1982" w:type="dxa"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уровень</w:t>
            </w:r>
          </w:p>
        </w:tc>
      </w:tr>
      <w:tr w:rsidR="002D2C3D" w:rsidTr="00FB2EC7">
        <w:tc>
          <w:tcPr>
            <w:tcW w:w="2847" w:type="dxa"/>
            <w:vMerge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6" w:type="dxa"/>
          </w:tcPr>
          <w:p w:rsidR="002D2C3D" w:rsidRPr="00FB2423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2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службы пожарной безопасности на объекте</w:t>
            </w:r>
          </w:p>
        </w:tc>
        <w:tc>
          <w:tcPr>
            <w:tcW w:w="2577" w:type="dxa"/>
          </w:tcPr>
          <w:p w:rsidR="002D2C3D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профилактике</w:t>
            </w:r>
          </w:p>
        </w:tc>
        <w:tc>
          <w:tcPr>
            <w:tcW w:w="1982" w:type="dxa"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уровень</w:t>
            </w:r>
          </w:p>
        </w:tc>
      </w:tr>
      <w:tr w:rsidR="002D2C3D" w:rsidTr="00FB2EC7">
        <w:tc>
          <w:tcPr>
            <w:tcW w:w="2847" w:type="dxa"/>
            <w:vMerge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6" w:type="dxa"/>
          </w:tcPr>
          <w:p w:rsidR="002D2C3D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A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Оператор по обработке экстренных вызовов</w:t>
            </w:r>
          </w:p>
        </w:tc>
        <w:tc>
          <w:tcPr>
            <w:tcW w:w="2577" w:type="dxa"/>
          </w:tcPr>
          <w:p w:rsidR="002D2C3D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1982" w:type="dxa"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уровень</w:t>
            </w:r>
          </w:p>
        </w:tc>
      </w:tr>
      <w:tr w:rsidR="002D2C3D" w:rsidTr="00FB2EC7">
        <w:tc>
          <w:tcPr>
            <w:tcW w:w="2847" w:type="dxa"/>
            <w:vMerge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6" w:type="dxa"/>
          </w:tcPr>
          <w:p w:rsidR="002D2C3D" w:rsidRPr="00727AA1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A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2577" w:type="dxa"/>
          </w:tcPr>
          <w:p w:rsidR="002D2C3D" w:rsidRDefault="002D2C3D" w:rsidP="00FB2E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1982" w:type="dxa"/>
          </w:tcPr>
          <w:p w:rsidR="002D2C3D" w:rsidRDefault="002D2C3D" w:rsidP="00FB2EC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уровень</w:t>
            </w:r>
          </w:p>
        </w:tc>
      </w:tr>
    </w:tbl>
    <w:p w:rsidR="00663379" w:rsidRPr="00663379" w:rsidRDefault="0066337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13D76" w:rsidRDefault="00613D76" w:rsidP="0066337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20DCB" w:rsidRDefault="00320DCB" w:rsidP="00663379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CB" w:rsidRDefault="00320DCB" w:rsidP="00663379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CB" w:rsidRDefault="00320DCB" w:rsidP="00663379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CB" w:rsidRDefault="00320DCB" w:rsidP="00663379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CB" w:rsidRDefault="00320DCB" w:rsidP="00663379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CB" w:rsidRDefault="00320DCB" w:rsidP="00663379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79" w:rsidRPr="006C6911" w:rsidRDefault="00663379" w:rsidP="00663379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Положению </w:t>
      </w:r>
    </w:p>
    <w:p w:rsidR="00663379" w:rsidRDefault="00663379" w:rsidP="0066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квалификаций </w:t>
      </w:r>
    </w:p>
    <w:p w:rsidR="00663379" w:rsidRDefault="00663379" w:rsidP="0066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Default="0041020C" w:rsidP="0041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20C" w:rsidRDefault="00663379" w:rsidP="0041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Pr="00663379">
        <w:rPr>
          <w:rFonts w:ascii="Times New Roman" w:hAnsi="Times New Roman" w:cs="Times New Roman"/>
          <w:sz w:val="28"/>
          <w:szCs w:val="28"/>
        </w:rPr>
        <w:t xml:space="preserve"> Центра оценки квалификаций</w:t>
      </w:r>
      <w:r w:rsidR="00410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0C" w:rsidRPr="00EC1AE9" w:rsidRDefault="0041020C" w:rsidP="0041020C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FB2EC7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пожарной</w:t>
      </w:r>
      <w:r w:rsidRPr="00FB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и</w:t>
      </w:r>
      <w:r w:rsidRPr="00FB2EC7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>
        <w:rPr>
          <w:rFonts w:ascii="Times New Roman" w:hAnsi="Times New Roman" w:cs="Times New Roman"/>
          <w:sz w:val="28"/>
          <w:szCs w:val="28"/>
        </w:rPr>
        <w:t>й «Урал»</w:t>
      </w:r>
    </w:p>
    <w:p w:rsidR="0041020C" w:rsidRPr="0041020C" w:rsidRDefault="0041020C" w:rsidP="0041020C"/>
    <w:tbl>
      <w:tblPr>
        <w:tblStyle w:val="a4"/>
        <w:tblpPr w:leftFromText="180" w:rightFromText="180" w:vertAnchor="text" w:horzAnchor="margin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2721"/>
        <w:gridCol w:w="3118"/>
        <w:gridCol w:w="1724"/>
      </w:tblGrid>
      <w:tr w:rsidR="0041020C" w:rsidTr="0041020C">
        <w:trPr>
          <w:trHeight w:val="659"/>
        </w:trPr>
        <w:tc>
          <w:tcPr>
            <w:tcW w:w="2349" w:type="dxa"/>
            <w:vMerge w:val="restart"/>
            <w:vAlign w:val="center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7563" w:type="dxa"/>
            <w:gridSpan w:val="3"/>
            <w:vAlign w:val="center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Область деятельности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эксперта ЦОК</w:t>
            </w:r>
          </w:p>
        </w:tc>
      </w:tr>
      <w:tr w:rsidR="0041020C" w:rsidTr="0041020C">
        <w:tc>
          <w:tcPr>
            <w:tcW w:w="2349" w:type="dxa"/>
            <w:vMerge/>
            <w:vAlign w:val="center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професси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ональной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3118" w:type="dxa"/>
            <w:vAlign w:val="center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стандарт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724" w:type="dxa"/>
            <w:vAlign w:val="center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ень </w:t>
            </w:r>
            <w:r w:rsidRPr="006633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квалификации</w:t>
            </w:r>
          </w:p>
        </w:tc>
      </w:tr>
      <w:tr w:rsidR="0041020C" w:rsidTr="0041020C">
        <w:tc>
          <w:tcPr>
            <w:tcW w:w="2349" w:type="dxa"/>
            <w:vMerge w:val="restart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Ковалевский Станислав Викторович</w:t>
            </w:r>
            <w:r w:rsidRPr="00B362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Бакиров Сергей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Ринатович</w:t>
            </w:r>
            <w:proofErr w:type="spellEnd"/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Закиров Рашид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Фанавиевич</w:t>
            </w:r>
            <w:proofErr w:type="spellEnd"/>
          </w:p>
          <w:p w:rsidR="0041020C" w:rsidRPr="00551D77" w:rsidRDefault="0041020C" w:rsidP="0041020C"/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Ксения Анатольевна</w:t>
            </w:r>
          </w:p>
          <w:p w:rsidR="0041020C" w:rsidRDefault="0041020C" w:rsidP="0041020C"/>
          <w:p w:rsidR="0041020C" w:rsidRPr="00551D77" w:rsidRDefault="0041020C" w:rsidP="0041020C">
            <w:pPr>
              <w:pStyle w:val="1"/>
              <w:spacing w:before="0"/>
              <w:jc w:val="center"/>
              <w:outlineLvl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Жилин Михаил Алексеевич</w:t>
            </w:r>
          </w:p>
        </w:tc>
        <w:tc>
          <w:tcPr>
            <w:tcW w:w="2721" w:type="dxa"/>
          </w:tcPr>
          <w:p w:rsidR="0041020C" w:rsidRDefault="0041020C" w:rsidP="004102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2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 по пожарной профилактике на объекте</w:t>
            </w:r>
          </w:p>
        </w:tc>
        <w:tc>
          <w:tcPr>
            <w:tcW w:w="3118" w:type="dxa"/>
          </w:tcPr>
          <w:p w:rsidR="0041020C" w:rsidRPr="0041020C" w:rsidRDefault="0041020C" w:rsidP="0041020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02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профилактике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Приказ Министерства труда и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социальной защиты Российской</w:t>
            </w:r>
          </w:p>
          <w:p w:rsidR="0041020C" w:rsidRPr="0041020C" w:rsidRDefault="0041020C" w:rsidP="0041020C">
            <w:pPr>
              <w:jc w:val="both"/>
              <w:rPr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Федерации от 28 октября 2014 г. N 814н</w:t>
            </w:r>
          </w:p>
        </w:tc>
        <w:tc>
          <w:tcPr>
            <w:tcW w:w="1724" w:type="dxa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уровень</w:t>
            </w:r>
          </w:p>
        </w:tc>
      </w:tr>
      <w:tr w:rsidR="0041020C" w:rsidTr="0041020C">
        <w:tc>
          <w:tcPr>
            <w:tcW w:w="2349" w:type="dxa"/>
            <w:vMerge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020C" w:rsidRDefault="0041020C" w:rsidP="0041020C">
            <w:pPr>
              <w:pStyle w:val="1"/>
              <w:spacing w:before="0"/>
              <w:outlineLvl w:val="0"/>
            </w:pPr>
            <w:r w:rsidRPr="00FB2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защите на объекте</w:t>
            </w:r>
          </w:p>
        </w:tc>
        <w:tc>
          <w:tcPr>
            <w:tcW w:w="3118" w:type="dxa"/>
          </w:tcPr>
          <w:p w:rsidR="0041020C" w:rsidRPr="0041020C" w:rsidRDefault="0041020C" w:rsidP="0041020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02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профилактике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Приказ Министерства труда и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социальной защиты Российской</w:t>
            </w:r>
          </w:p>
          <w:p w:rsidR="0041020C" w:rsidRPr="0041020C" w:rsidRDefault="0041020C" w:rsidP="0041020C">
            <w:pPr>
              <w:jc w:val="both"/>
              <w:rPr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Федерации от 28 октября 2014 г. N 814н</w:t>
            </w:r>
          </w:p>
        </w:tc>
        <w:tc>
          <w:tcPr>
            <w:tcW w:w="1724" w:type="dxa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уровень</w:t>
            </w:r>
          </w:p>
        </w:tc>
      </w:tr>
      <w:tr w:rsidR="0041020C" w:rsidTr="0041020C">
        <w:tc>
          <w:tcPr>
            <w:tcW w:w="2349" w:type="dxa"/>
            <w:vMerge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020C" w:rsidRPr="00FB2423" w:rsidRDefault="0041020C" w:rsidP="004102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2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службы пожарной безопасности на объекте</w:t>
            </w:r>
          </w:p>
        </w:tc>
        <w:tc>
          <w:tcPr>
            <w:tcW w:w="3118" w:type="dxa"/>
          </w:tcPr>
          <w:p w:rsidR="0041020C" w:rsidRPr="0041020C" w:rsidRDefault="0041020C" w:rsidP="0041020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02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противопожарной профилактике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Приказ Министерства труда и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социальной защиты Российской</w:t>
            </w:r>
          </w:p>
          <w:p w:rsidR="0041020C" w:rsidRPr="0041020C" w:rsidRDefault="0041020C" w:rsidP="0041020C">
            <w:pPr>
              <w:jc w:val="both"/>
              <w:rPr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Федерации от 28 октября 2014 г. N 814н</w:t>
            </w:r>
          </w:p>
        </w:tc>
        <w:tc>
          <w:tcPr>
            <w:tcW w:w="1724" w:type="dxa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уровень</w:t>
            </w:r>
          </w:p>
        </w:tc>
      </w:tr>
      <w:tr w:rsidR="0041020C" w:rsidTr="0041020C">
        <w:trPr>
          <w:trHeight w:val="966"/>
        </w:trPr>
        <w:tc>
          <w:tcPr>
            <w:tcW w:w="2349" w:type="dxa"/>
            <w:vMerge w:val="restart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Ковалевский Станислав Викторович</w:t>
            </w: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Бакиров Сергей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Ринатович</w:t>
            </w:r>
            <w:proofErr w:type="spellEnd"/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Закиров Рашид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Фанавиевич</w:t>
            </w:r>
            <w:proofErr w:type="spellEnd"/>
          </w:p>
          <w:p w:rsidR="0041020C" w:rsidRPr="00326692" w:rsidRDefault="0041020C" w:rsidP="0041020C"/>
          <w:p w:rsidR="0041020C" w:rsidRPr="007C4DE1" w:rsidRDefault="0041020C" w:rsidP="0041020C">
            <w:pPr>
              <w:pStyle w:val="1"/>
              <w:spacing w:before="0"/>
              <w:jc w:val="center"/>
              <w:outlineLvl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Жилин Михаил Алексеевич</w:t>
            </w:r>
          </w:p>
        </w:tc>
        <w:tc>
          <w:tcPr>
            <w:tcW w:w="2721" w:type="dxa"/>
          </w:tcPr>
          <w:p w:rsidR="0041020C" w:rsidRDefault="0041020C" w:rsidP="004102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A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Оператор по обработке экстренных вызовов</w:t>
            </w:r>
          </w:p>
        </w:tc>
        <w:tc>
          <w:tcPr>
            <w:tcW w:w="3118" w:type="dxa"/>
          </w:tcPr>
          <w:p w:rsidR="0041020C" w:rsidRDefault="0041020C" w:rsidP="004102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приему и обработке экстренных вызовов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Приказ Министерства труда и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социальной защиты Российской</w:t>
            </w:r>
          </w:p>
          <w:p w:rsidR="0041020C" w:rsidRPr="0041020C" w:rsidRDefault="0041020C" w:rsidP="0041020C">
            <w:pPr>
              <w:jc w:val="both"/>
            </w:pPr>
            <w:r w:rsidRPr="0041020C">
              <w:rPr>
                <w:rFonts w:ascii="Times New Roman" w:hAnsi="Times New Roman"/>
                <w:sz w:val="28"/>
                <w:szCs w:val="28"/>
              </w:rPr>
              <w:t>Федерации от 9 сентября 2015 г. N 618н</w:t>
            </w:r>
          </w:p>
        </w:tc>
        <w:tc>
          <w:tcPr>
            <w:tcW w:w="1724" w:type="dxa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уровень</w:t>
            </w:r>
          </w:p>
        </w:tc>
      </w:tr>
      <w:tr w:rsidR="0041020C" w:rsidTr="0041020C">
        <w:tc>
          <w:tcPr>
            <w:tcW w:w="2349" w:type="dxa"/>
            <w:vMerge/>
          </w:tcPr>
          <w:p w:rsidR="0041020C" w:rsidRPr="00B362B6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020C" w:rsidRPr="00727AA1" w:rsidRDefault="0041020C" w:rsidP="004102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A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3118" w:type="dxa"/>
          </w:tcPr>
          <w:p w:rsidR="0041020C" w:rsidRDefault="0041020C" w:rsidP="004102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приему и обработке экстренных вызовов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Приказ Министерства труда и</w:t>
            </w:r>
          </w:p>
          <w:p w:rsidR="0041020C" w:rsidRPr="0041020C" w:rsidRDefault="0041020C" w:rsidP="004102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0C">
              <w:rPr>
                <w:rFonts w:ascii="Times New Roman" w:hAnsi="Times New Roman"/>
                <w:sz w:val="28"/>
                <w:szCs w:val="28"/>
              </w:rPr>
              <w:t>социальной защиты Российской</w:t>
            </w:r>
          </w:p>
          <w:p w:rsidR="0041020C" w:rsidRPr="0041020C" w:rsidRDefault="0041020C" w:rsidP="0041020C">
            <w:r w:rsidRPr="0041020C">
              <w:rPr>
                <w:rFonts w:ascii="Times New Roman" w:hAnsi="Times New Roman"/>
                <w:sz w:val="28"/>
                <w:szCs w:val="28"/>
              </w:rPr>
              <w:t>Федерации от 9 сентября 2015 г. N 618н</w:t>
            </w:r>
          </w:p>
        </w:tc>
        <w:tc>
          <w:tcPr>
            <w:tcW w:w="1724" w:type="dxa"/>
          </w:tcPr>
          <w:p w:rsidR="0041020C" w:rsidRDefault="0041020C" w:rsidP="004102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уровень</w:t>
            </w:r>
          </w:p>
        </w:tc>
      </w:tr>
    </w:tbl>
    <w:p w:rsidR="00663379" w:rsidRPr="00663379" w:rsidRDefault="0066337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8168A" w:rsidRDefault="0058168A" w:rsidP="00663379">
      <w:pPr>
        <w:rPr>
          <w:lang w:eastAsia="ru-RU"/>
        </w:rPr>
      </w:pPr>
    </w:p>
    <w:sectPr w:rsidR="0058168A" w:rsidSect="003D1D58">
      <w:headerReference w:type="default" r:id="rId11"/>
      <w:footerReference w:type="default" r:id="rId12"/>
      <w:pgSz w:w="11906" w:h="16838"/>
      <w:pgMar w:top="709" w:right="566" w:bottom="993" w:left="1418" w:header="54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6A" w:rsidRDefault="005B366A" w:rsidP="00E3488E">
      <w:pPr>
        <w:spacing w:after="0" w:line="240" w:lineRule="auto"/>
      </w:pPr>
      <w:r>
        <w:separator/>
      </w:r>
    </w:p>
  </w:endnote>
  <w:endnote w:type="continuationSeparator" w:id="0">
    <w:p w:rsidR="005B366A" w:rsidRDefault="005B366A" w:rsidP="00E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55" w:rsidRPr="00E3488E" w:rsidRDefault="001B7055" w:rsidP="00E3488E">
    <w:pPr>
      <w:pStyle w:val="a7"/>
      <w:jc w:val="right"/>
      <w:rPr>
        <w:b/>
        <w:sz w:val="20"/>
      </w:rPr>
    </w:pPr>
    <w:r w:rsidRPr="00E3488E">
      <w:rPr>
        <w:rFonts w:ascii="Times New Roman" w:hAnsi="Times New Roman" w:cs="Times New Roman"/>
        <w:b/>
        <w:i/>
        <w:color w:val="262626" w:themeColor="text1" w:themeTint="D9"/>
      </w:rPr>
      <w:t xml:space="preserve">лист № </w:t>
    </w:r>
    <w:r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begin"/>
    </w:r>
    <w:r w:rsidRPr="00E3488E">
      <w:rPr>
        <w:rFonts w:ascii="Times New Roman" w:hAnsi="Times New Roman" w:cs="Times New Roman"/>
        <w:b/>
        <w:i/>
        <w:color w:val="262626" w:themeColor="text1" w:themeTint="D9"/>
      </w:rPr>
      <w:instrText xml:space="preserve"> PAGE  \* MERGEFORMAT </w:instrText>
    </w:r>
    <w:r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separate"/>
    </w:r>
    <w:r w:rsidR="00320DCB">
      <w:rPr>
        <w:rFonts w:ascii="Times New Roman" w:hAnsi="Times New Roman" w:cs="Times New Roman"/>
        <w:b/>
        <w:i/>
        <w:noProof/>
        <w:color w:val="262626" w:themeColor="text1" w:themeTint="D9"/>
      </w:rPr>
      <w:t>11</w:t>
    </w:r>
    <w:r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end"/>
    </w:r>
  </w:p>
  <w:p w:rsidR="001B7055" w:rsidRDefault="001B70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6A" w:rsidRDefault="005B366A" w:rsidP="00E3488E">
      <w:pPr>
        <w:spacing w:after="0" w:line="240" w:lineRule="auto"/>
      </w:pPr>
      <w:r>
        <w:separator/>
      </w:r>
    </w:p>
  </w:footnote>
  <w:footnote w:type="continuationSeparator" w:id="0">
    <w:p w:rsidR="005B366A" w:rsidRDefault="005B366A" w:rsidP="00E3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55" w:rsidRDefault="001B7055">
    <w:pPr>
      <w:pStyle w:val="a5"/>
    </w:pPr>
  </w:p>
  <w:tbl>
    <w:tblPr>
      <w:tblW w:w="10039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947"/>
      <w:gridCol w:w="4092"/>
    </w:tblGrid>
    <w:tr w:rsidR="001B7055" w:rsidRPr="003F64ED" w:rsidTr="00951116">
      <w:trPr>
        <w:cantSplit/>
        <w:trHeight w:val="208"/>
      </w:trPr>
      <w:tc>
        <w:tcPr>
          <w:tcW w:w="594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1B7055" w:rsidRPr="00AF432F" w:rsidRDefault="001B7055" w:rsidP="00AF43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t>П</w:t>
          </w:r>
          <w:r w:rsidRPr="00AF432F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t xml:space="preserve">оложение </w:t>
          </w:r>
        </w:p>
        <w:p w:rsidR="001B7055" w:rsidRPr="003F64ED" w:rsidRDefault="001B7055" w:rsidP="00BB461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62626" w:themeColor="text1" w:themeTint="D9"/>
            </w:rPr>
          </w:pPr>
          <w:r w:rsidRPr="00AF432F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t>центра оценки квалификаций</w:t>
          </w:r>
        </w:p>
      </w:tc>
      <w:tc>
        <w:tcPr>
          <w:tcW w:w="4092" w:type="dxa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1B7055" w:rsidRPr="003F64ED" w:rsidRDefault="001B7055" w:rsidP="008B7D18">
          <w:pPr>
            <w:tabs>
              <w:tab w:val="left" w:pos="4428"/>
            </w:tabs>
            <w:spacing w:after="0" w:line="280" w:lineRule="exact"/>
            <w:ind w:left="-50" w:right="-85"/>
            <w:jc w:val="both"/>
            <w:rPr>
              <w:rFonts w:ascii="Times New Roman" w:hAnsi="Times New Roman" w:cs="Times New Roman"/>
              <w:b/>
              <w:i/>
              <w:color w:val="262626" w:themeColor="text1" w:themeTint="D9"/>
              <w:sz w:val="24"/>
            </w:rPr>
          </w:pP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t xml:space="preserve">Дата утверждения: </w:t>
          </w:r>
          <w:r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t>18.03.2019г</w:t>
          </w:r>
        </w:p>
      </w:tc>
    </w:tr>
    <w:tr w:rsidR="001B7055" w:rsidRPr="003F64ED" w:rsidTr="00951116">
      <w:trPr>
        <w:cantSplit/>
        <w:trHeight w:val="228"/>
      </w:trPr>
      <w:tc>
        <w:tcPr>
          <w:tcW w:w="5947" w:type="dxa"/>
          <w:vMerge/>
          <w:tcBorders>
            <w:left w:val="double" w:sz="4" w:space="0" w:color="auto"/>
            <w:right w:val="double" w:sz="4" w:space="0" w:color="auto"/>
          </w:tcBorders>
        </w:tcPr>
        <w:p w:rsidR="001B7055" w:rsidRPr="003F64ED" w:rsidRDefault="001B7055" w:rsidP="00E3488E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</w:rPr>
          </w:pPr>
        </w:p>
      </w:tc>
      <w:tc>
        <w:tcPr>
          <w:tcW w:w="4092" w:type="dxa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1B7055" w:rsidRPr="003F64ED" w:rsidRDefault="001B7055" w:rsidP="00E3488E">
          <w:pPr>
            <w:spacing w:after="0" w:line="280" w:lineRule="exact"/>
            <w:ind w:left="-50" w:right="-85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</w:pP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t>№ и дата изменения:</w:t>
          </w:r>
        </w:p>
      </w:tc>
    </w:tr>
    <w:tr w:rsidR="001B7055" w:rsidRPr="003F64ED" w:rsidTr="00951116">
      <w:trPr>
        <w:cantSplit/>
        <w:trHeight w:val="228"/>
      </w:trPr>
      <w:tc>
        <w:tcPr>
          <w:tcW w:w="594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B7055" w:rsidRPr="003F64ED" w:rsidRDefault="001B7055" w:rsidP="00E3488E">
          <w:pPr>
            <w:spacing w:after="0" w:line="240" w:lineRule="auto"/>
            <w:rPr>
              <w:rFonts w:ascii="Times New Roman" w:hAnsi="Times New Roman" w:cs="Times New Roman"/>
              <w:i/>
              <w:color w:val="262626" w:themeColor="text1" w:themeTint="D9"/>
            </w:rPr>
          </w:pPr>
        </w:p>
      </w:tc>
      <w:tc>
        <w:tcPr>
          <w:tcW w:w="4092" w:type="dxa"/>
          <w:tcBorders>
            <w:top w:val="sing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B7055" w:rsidRPr="003F64ED" w:rsidRDefault="001B7055" w:rsidP="00F07D3A">
          <w:pPr>
            <w:spacing w:after="0" w:line="280" w:lineRule="exact"/>
            <w:ind w:left="-50" w:right="-85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</w:pP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t xml:space="preserve">лист № </w:t>
          </w: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fldChar w:fldCharType="begin"/>
          </w: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instrText xml:space="preserve"> PAGE  \* MERGEFORMAT </w:instrText>
          </w: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fldChar w:fldCharType="separate"/>
          </w:r>
          <w:r w:rsidR="00320DCB">
            <w:rPr>
              <w:rFonts w:ascii="Times New Roman" w:hAnsi="Times New Roman" w:cs="Times New Roman"/>
              <w:i/>
              <w:noProof/>
              <w:color w:val="262626" w:themeColor="text1" w:themeTint="D9"/>
              <w:sz w:val="24"/>
            </w:rPr>
            <w:t>11</w:t>
          </w: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fldChar w:fldCharType="end"/>
          </w:r>
          <w:r w:rsidRPr="003F64ED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t xml:space="preserve"> / всего листов </w:t>
          </w:r>
          <w:r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t>1</w:t>
          </w:r>
          <w:r w:rsidR="00F07D3A">
            <w:rPr>
              <w:rFonts w:ascii="Times New Roman" w:hAnsi="Times New Roman" w:cs="Times New Roman"/>
              <w:i/>
              <w:color w:val="262626" w:themeColor="text1" w:themeTint="D9"/>
              <w:sz w:val="24"/>
            </w:rPr>
            <w:t>4</w:t>
          </w:r>
        </w:p>
      </w:tc>
    </w:tr>
  </w:tbl>
  <w:p w:rsidR="001B7055" w:rsidRDefault="001B7055" w:rsidP="00E34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C93"/>
    <w:multiLevelType w:val="hybridMultilevel"/>
    <w:tmpl w:val="77B6FAF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60197"/>
    <w:multiLevelType w:val="hybridMultilevel"/>
    <w:tmpl w:val="3B1C0CE6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913A6"/>
    <w:multiLevelType w:val="hybridMultilevel"/>
    <w:tmpl w:val="2A8A7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378B"/>
    <w:multiLevelType w:val="hybridMultilevel"/>
    <w:tmpl w:val="E3DAB9C0"/>
    <w:lvl w:ilvl="0" w:tplc="95B00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7C34505"/>
    <w:multiLevelType w:val="hybridMultilevel"/>
    <w:tmpl w:val="230CC55C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F547D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2BDC"/>
    <w:multiLevelType w:val="hybridMultilevel"/>
    <w:tmpl w:val="99F82C8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95544"/>
    <w:multiLevelType w:val="hybridMultilevel"/>
    <w:tmpl w:val="F514B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5DE7"/>
    <w:multiLevelType w:val="hybridMultilevel"/>
    <w:tmpl w:val="5C8830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8162E"/>
    <w:multiLevelType w:val="hybridMultilevel"/>
    <w:tmpl w:val="30C441A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8F4FC7"/>
    <w:multiLevelType w:val="hybridMultilevel"/>
    <w:tmpl w:val="BAA021BE"/>
    <w:lvl w:ilvl="0" w:tplc="A1C8E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37A74"/>
    <w:multiLevelType w:val="hybridMultilevel"/>
    <w:tmpl w:val="B386A9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862C6"/>
    <w:multiLevelType w:val="hybridMultilevel"/>
    <w:tmpl w:val="2A4E6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E00C38"/>
    <w:multiLevelType w:val="hybridMultilevel"/>
    <w:tmpl w:val="1EE81DEE"/>
    <w:lvl w:ilvl="0" w:tplc="A1C8E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AE"/>
    <w:rsid w:val="00005904"/>
    <w:rsid w:val="00013103"/>
    <w:rsid w:val="00054517"/>
    <w:rsid w:val="00056F24"/>
    <w:rsid w:val="00063F9A"/>
    <w:rsid w:val="000A3C2A"/>
    <w:rsid w:val="000C54E5"/>
    <w:rsid w:val="000F1006"/>
    <w:rsid w:val="000F2AE3"/>
    <w:rsid w:val="00116281"/>
    <w:rsid w:val="00121052"/>
    <w:rsid w:val="00124D8D"/>
    <w:rsid w:val="00134C81"/>
    <w:rsid w:val="001602C4"/>
    <w:rsid w:val="00173272"/>
    <w:rsid w:val="00187D44"/>
    <w:rsid w:val="001B7055"/>
    <w:rsid w:val="001C40C8"/>
    <w:rsid w:val="001C5361"/>
    <w:rsid w:val="001C7338"/>
    <w:rsid w:val="001C7998"/>
    <w:rsid w:val="001D053D"/>
    <w:rsid w:val="001E1E9C"/>
    <w:rsid w:val="001E6DFE"/>
    <w:rsid w:val="002033B7"/>
    <w:rsid w:val="002106E5"/>
    <w:rsid w:val="00213FB2"/>
    <w:rsid w:val="00222F61"/>
    <w:rsid w:val="00250090"/>
    <w:rsid w:val="002566A0"/>
    <w:rsid w:val="002601C9"/>
    <w:rsid w:val="00274B65"/>
    <w:rsid w:val="00290A13"/>
    <w:rsid w:val="00293ACA"/>
    <w:rsid w:val="002B0947"/>
    <w:rsid w:val="002C51AB"/>
    <w:rsid w:val="002C56FD"/>
    <w:rsid w:val="002C755A"/>
    <w:rsid w:val="002D2C3D"/>
    <w:rsid w:val="002D3171"/>
    <w:rsid w:val="002E6046"/>
    <w:rsid w:val="002F060D"/>
    <w:rsid w:val="002F51D4"/>
    <w:rsid w:val="003042F8"/>
    <w:rsid w:val="00320DCB"/>
    <w:rsid w:val="00325113"/>
    <w:rsid w:val="00326692"/>
    <w:rsid w:val="00327E74"/>
    <w:rsid w:val="0033259A"/>
    <w:rsid w:val="00343AF8"/>
    <w:rsid w:val="003440E2"/>
    <w:rsid w:val="00397A7F"/>
    <w:rsid w:val="003B664C"/>
    <w:rsid w:val="003C6D7F"/>
    <w:rsid w:val="003D1D58"/>
    <w:rsid w:val="003D763D"/>
    <w:rsid w:val="003E0179"/>
    <w:rsid w:val="003E498E"/>
    <w:rsid w:val="00403DFA"/>
    <w:rsid w:val="0041020C"/>
    <w:rsid w:val="004130DA"/>
    <w:rsid w:val="00431051"/>
    <w:rsid w:val="0045141F"/>
    <w:rsid w:val="00465190"/>
    <w:rsid w:val="00470823"/>
    <w:rsid w:val="00470AC3"/>
    <w:rsid w:val="00485900"/>
    <w:rsid w:val="00490507"/>
    <w:rsid w:val="0049435F"/>
    <w:rsid w:val="004B3266"/>
    <w:rsid w:val="004C3563"/>
    <w:rsid w:val="004E1F0E"/>
    <w:rsid w:val="004E6BDB"/>
    <w:rsid w:val="00541CEE"/>
    <w:rsid w:val="00551D77"/>
    <w:rsid w:val="005544B7"/>
    <w:rsid w:val="00571874"/>
    <w:rsid w:val="0057314B"/>
    <w:rsid w:val="0058168A"/>
    <w:rsid w:val="005928CD"/>
    <w:rsid w:val="00592B15"/>
    <w:rsid w:val="005B366A"/>
    <w:rsid w:val="005C4E8B"/>
    <w:rsid w:val="005E7A4C"/>
    <w:rsid w:val="005E7C90"/>
    <w:rsid w:val="006063A7"/>
    <w:rsid w:val="00613D76"/>
    <w:rsid w:val="00643A82"/>
    <w:rsid w:val="00647BE2"/>
    <w:rsid w:val="00663379"/>
    <w:rsid w:val="00681B01"/>
    <w:rsid w:val="00685CEA"/>
    <w:rsid w:val="006C6911"/>
    <w:rsid w:val="006E237D"/>
    <w:rsid w:val="0070525E"/>
    <w:rsid w:val="00727AA1"/>
    <w:rsid w:val="00734787"/>
    <w:rsid w:val="007520B6"/>
    <w:rsid w:val="007756B1"/>
    <w:rsid w:val="00780E30"/>
    <w:rsid w:val="007920AE"/>
    <w:rsid w:val="007A185A"/>
    <w:rsid w:val="007A538D"/>
    <w:rsid w:val="007C0E5C"/>
    <w:rsid w:val="007C3EC3"/>
    <w:rsid w:val="007C4DE1"/>
    <w:rsid w:val="007E00FF"/>
    <w:rsid w:val="00805F5C"/>
    <w:rsid w:val="00807F65"/>
    <w:rsid w:val="00836957"/>
    <w:rsid w:val="00837987"/>
    <w:rsid w:val="00870F42"/>
    <w:rsid w:val="00887F85"/>
    <w:rsid w:val="008B7D18"/>
    <w:rsid w:val="008D4833"/>
    <w:rsid w:val="009008C7"/>
    <w:rsid w:val="00951116"/>
    <w:rsid w:val="009B1C22"/>
    <w:rsid w:val="009B3385"/>
    <w:rsid w:val="009B6DAB"/>
    <w:rsid w:val="009C2B58"/>
    <w:rsid w:val="009D715E"/>
    <w:rsid w:val="009E2BE4"/>
    <w:rsid w:val="00A37951"/>
    <w:rsid w:val="00A71354"/>
    <w:rsid w:val="00AC7EC7"/>
    <w:rsid w:val="00AE59A9"/>
    <w:rsid w:val="00AE640D"/>
    <w:rsid w:val="00AF0F3B"/>
    <w:rsid w:val="00AF432F"/>
    <w:rsid w:val="00B31843"/>
    <w:rsid w:val="00B31988"/>
    <w:rsid w:val="00B33E30"/>
    <w:rsid w:val="00B362B6"/>
    <w:rsid w:val="00B45142"/>
    <w:rsid w:val="00B85058"/>
    <w:rsid w:val="00B9283B"/>
    <w:rsid w:val="00BB461A"/>
    <w:rsid w:val="00BF4D0B"/>
    <w:rsid w:val="00C16B2A"/>
    <w:rsid w:val="00C2252C"/>
    <w:rsid w:val="00C364F4"/>
    <w:rsid w:val="00C41183"/>
    <w:rsid w:val="00C53AA2"/>
    <w:rsid w:val="00C54776"/>
    <w:rsid w:val="00C560EF"/>
    <w:rsid w:val="00C60A7E"/>
    <w:rsid w:val="00C71C05"/>
    <w:rsid w:val="00C80514"/>
    <w:rsid w:val="00CA2488"/>
    <w:rsid w:val="00CF566C"/>
    <w:rsid w:val="00CF7CFF"/>
    <w:rsid w:val="00D215E5"/>
    <w:rsid w:val="00D408EB"/>
    <w:rsid w:val="00D84297"/>
    <w:rsid w:val="00D96F46"/>
    <w:rsid w:val="00DA3BB2"/>
    <w:rsid w:val="00DA5A27"/>
    <w:rsid w:val="00DC368C"/>
    <w:rsid w:val="00DC3E4F"/>
    <w:rsid w:val="00DD1F07"/>
    <w:rsid w:val="00DE1A49"/>
    <w:rsid w:val="00DF4476"/>
    <w:rsid w:val="00E23462"/>
    <w:rsid w:val="00E3488E"/>
    <w:rsid w:val="00E543AE"/>
    <w:rsid w:val="00E5504B"/>
    <w:rsid w:val="00E71970"/>
    <w:rsid w:val="00E774ED"/>
    <w:rsid w:val="00E945F1"/>
    <w:rsid w:val="00EC03E6"/>
    <w:rsid w:val="00EC1AE9"/>
    <w:rsid w:val="00ED3151"/>
    <w:rsid w:val="00EE5156"/>
    <w:rsid w:val="00EE5201"/>
    <w:rsid w:val="00EE7F05"/>
    <w:rsid w:val="00F03A31"/>
    <w:rsid w:val="00F07D3A"/>
    <w:rsid w:val="00F1570C"/>
    <w:rsid w:val="00F15883"/>
    <w:rsid w:val="00F23F02"/>
    <w:rsid w:val="00F36F4B"/>
    <w:rsid w:val="00F6279D"/>
    <w:rsid w:val="00F62CEF"/>
    <w:rsid w:val="00F6473C"/>
    <w:rsid w:val="00F86697"/>
    <w:rsid w:val="00FB2423"/>
    <w:rsid w:val="00FB2B4C"/>
    <w:rsid w:val="00FB2EC7"/>
    <w:rsid w:val="00FB6A01"/>
    <w:rsid w:val="00FD0C0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01"/>
  </w:style>
  <w:style w:type="paragraph" w:styleId="1">
    <w:name w:val="heading 1"/>
    <w:basedOn w:val="a"/>
    <w:next w:val="a"/>
    <w:link w:val="10"/>
    <w:uiPriority w:val="9"/>
    <w:qFormat/>
    <w:rsid w:val="00CF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AE"/>
    <w:pPr>
      <w:ind w:left="720"/>
      <w:contextualSpacing/>
    </w:pPr>
  </w:style>
  <w:style w:type="table" w:styleId="a4">
    <w:name w:val="Table Grid"/>
    <w:basedOn w:val="a1"/>
    <w:uiPriority w:val="59"/>
    <w:rsid w:val="0064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88E"/>
  </w:style>
  <w:style w:type="paragraph" w:styleId="a7">
    <w:name w:val="footer"/>
    <w:basedOn w:val="a"/>
    <w:link w:val="a8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88E"/>
  </w:style>
  <w:style w:type="character" w:customStyle="1" w:styleId="10">
    <w:name w:val="Заголовок 1 Знак"/>
    <w:basedOn w:val="a0"/>
    <w:link w:val="1"/>
    <w:uiPriority w:val="9"/>
    <w:rsid w:val="00CF7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F7C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7CFF"/>
    <w:pPr>
      <w:tabs>
        <w:tab w:val="left" w:pos="284"/>
        <w:tab w:val="right" w:leader="dot" w:pos="9629"/>
      </w:tabs>
      <w:spacing w:after="100"/>
    </w:pPr>
  </w:style>
  <w:style w:type="character" w:styleId="aa">
    <w:name w:val="Hyperlink"/>
    <w:basedOn w:val="a0"/>
    <w:uiPriority w:val="99"/>
    <w:unhideWhenUsed/>
    <w:rsid w:val="00CF7C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7CFF"/>
    <w:pPr>
      <w:tabs>
        <w:tab w:val="left" w:pos="567"/>
        <w:tab w:val="right" w:leader="dot" w:pos="9629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9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0C0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C3E4F"/>
    <w:rPr>
      <w:color w:val="605E5C"/>
      <w:shd w:val="clear" w:color="auto" w:fill="E1DFDD"/>
    </w:rPr>
  </w:style>
  <w:style w:type="character" w:customStyle="1" w:styleId="psh1span">
    <w:name w:val="ps__h1span"/>
    <w:basedOn w:val="a0"/>
    <w:rsid w:val="00E7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01"/>
  </w:style>
  <w:style w:type="paragraph" w:styleId="1">
    <w:name w:val="heading 1"/>
    <w:basedOn w:val="a"/>
    <w:next w:val="a"/>
    <w:link w:val="10"/>
    <w:uiPriority w:val="9"/>
    <w:qFormat/>
    <w:rsid w:val="00CF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AE"/>
    <w:pPr>
      <w:ind w:left="720"/>
      <w:contextualSpacing/>
    </w:pPr>
  </w:style>
  <w:style w:type="table" w:styleId="a4">
    <w:name w:val="Table Grid"/>
    <w:basedOn w:val="a1"/>
    <w:uiPriority w:val="59"/>
    <w:rsid w:val="0064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88E"/>
  </w:style>
  <w:style w:type="paragraph" w:styleId="a7">
    <w:name w:val="footer"/>
    <w:basedOn w:val="a"/>
    <w:link w:val="a8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88E"/>
  </w:style>
  <w:style w:type="character" w:customStyle="1" w:styleId="10">
    <w:name w:val="Заголовок 1 Знак"/>
    <w:basedOn w:val="a0"/>
    <w:link w:val="1"/>
    <w:uiPriority w:val="9"/>
    <w:rsid w:val="00CF7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F7C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7CFF"/>
    <w:pPr>
      <w:tabs>
        <w:tab w:val="left" w:pos="284"/>
        <w:tab w:val="right" w:leader="dot" w:pos="9629"/>
      </w:tabs>
      <w:spacing w:after="100"/>
    </w:pPr>
  </w:style>
  <w:style w:type="character" w:styleId="aa">
    <w:name w:val="Hyperlink"/>
    <w:basedOn w:val="a0"/>
    <w:uiPriority w:val="99"/>
    <w:unhideWhenUsed/>
    <w:rsid w:val="00CF7C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7CFF"/>
    <w:pPr>
      <w:tabs>
        <w:tab w:val="left" w:pos="567"/>
        <w:tab w:val="right" w:leader="dot" w:pos="9629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9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0C0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C3E4F"/>
    <w:rPr>
      <w:color w:val="605E5C"/>
      <w:shd w:val="clear" w:color="auto" w:fill="E1DFDD"/>
    </w:rPr>
  </w:style>
  <w:style w:type="character" w:customStyle="1" w:styleId="psh1span">
    <w:name w:val="ps__h1span"/>
    <w:basedOn w:val="a0"/>
    <w:rsid w:val="00E7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cfps74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AFEB-2801-49B2-BABB-129848C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2019-02-15T08:55:00Z</cp:lastPrinted>
  <dcterms:created xsi:type="dcterms:W3CDTF">2019-02-14T08:49:00Z</dcterms:created>
  <dcterms:modified xsi:type="dcterms:W3CDTF">2019-08-19T11:30:00Z</dcterms:modified>
</cp:coreProperties>
</file>